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5D8" w:rsidRDefault="009235D8" w:rsidP="008D10D3">
      <w:pPr>
        <w:pStyle w:val="a4"/>
        <w:jc w:val="center"/>
        <w:rPr>
          <w:rFonts w:ascii="Times New Roman" w:hAnsi="Times New Roman" w:cs="Times New Roman"/>
          <w:b/>
          <w:caps/>
          <w:szCs w:val="28"/>
          <w:lang w:eastAsia="ru-RU"/>
        </w:rPr>
      </w:pPr>
      <w:r w:rsidRPr="009235D8">
        <w:rPr>
          <w:rFonts w:ascii="Times New Roman" w:hAnsi="Times New Roman" w:cs="Times New Roman"/>
          <w:b/>
          <w:caps/>
          <w:szCs w:val="28"/>
          <w:lang w:eastAsia="ru-RU"/>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9.5pt;height:732pt" o:ole="">
            <v:imagedata r:id="rId6" o:title=""/>
          </v:shape>
          <o:OLEObject Type="Embed" ProgID="AcroExch.Document.11" ShapeID="_x0000_i1025" DrawAspect="Content" ObjectID="_1729315607" r:id="rId7"/>
        </w:object>
      </w:r>
    </w:p>
    <w:p w:rsidR="009235D8" w:rsidRDefault="009235D8" w:rsidP="008D10D3">
      <w:pPr>
        <w:pStyle w:val="a4"/>
        <w:jc w:val="center"/>
        <w:rPr>
          <w:rFonts w:ascii="Times New Roman" w:hAnsi="Times New Roman" w:cs="Times New Roman"/>
          <w:b/>
          <w:caps/>
          <w:szCs w:val="28"/>
          <w:lang w:eastAsia="ru-RU"/>
        </w:rPr>
      </w:pPr>
    </w:p>
    <w:p w:rsidR="009235D8" w:rsidRDefault="009235D8" w:rsidP="008D10D3">
      <w:pPr>
        <w:pStyle w:val="a4"/>
        <w:jc w:val="center"/>
        <w:rPr>
          <w:rFonts w:ascii="Times New Roman" w:hAnsi="Times New Roman" w:cs="Times New Roman"/>
          <w:b/>
          <w:caps/>
          <w:szCs w:val="28"/>
          <w:lang w:eastAsia="ru-RU"/>
        </w:rPr>
      </w:pPr>
    </w:p>
    <w:p w:rsidR="009235D8" w:rsidRDefault="009235D8" w:rsidP="008D10D3">
      <w:pPr>
        <w:pStyle w:val="a4"/>
        <w:jc w:val="center"/>
        <w:rPr>
          <w:rFonts w:ascii="Times New Roman" w:hAnsi="Times New Roman" w:cs="Times New Roman"/>
          <w:b/>
          <w:caps/>
          <w:szCs w:val="28"/>
          <w:lang w:eastAsia="ru-RU"/>
        </w:rPr>
      </w:pPr>
    </w:p>
    <w:p w:rsidR="009235D8" w:rsidRDefault="009235D8" w:rsidP="008D10D3">
      <w:pPr>
        <w:pStyle w:val="a4"/>
        <w:jc w:val="center"/>
        <w:rPr>
          <w:rFonts w:ascii="Times New Roman" w:hAnsi="Times New Roman" w:cs="Times New Roman"/>
          <w:b/>
          <w:caps/>
          <w:szCs w:val="28"/>
          <w:lang w:eastAsia="ru-RU"/>
        </w:rPr>
      </w:pPr>
    </w:p>
    <w:p w:rsidR="009235D8" w:rsidRDefault="009235D8" w:rsidP="008D10D3">
      <w:pPr>
        <w:pStyle w:val="a4"/>
        <w:jc w:val="center"/>
        <w:rPr>
          <w:rFonts w:ascii="Times New Roman" w:hAnsi="Times New Roman" w:cs="Times New Roman"/>
          <w:b/>
          <w:caps/>
          <w:szCs w:val="28"/>
          <w:lang w:eastAsia="ru-RU"/>
        </w:rPr>
      </w:pPr>
    </w:p>
    <w:p w:rsidR="009235D8" w:rsidRDefault="009235D8" w:rsidP="008D10D3">
      <w:pPr>
        <w:pStyle w:val="a4"/>
        <w:jc w:val="center"/>
        <w:rPr>
          <w:rFonts w:ascii="Times New Roman" w:hAnsi="Times New Roman" w:cs="Times New Roman"/>
          <w:b/>
          <w:caps/>
          <w:szCs w:val="28"/>
          <w:lang w:eastAsia="ru-RU"/>
        </w:rPr>
      </w:pPr>
    </w:p>
    <w:p w:rsidR="009235D8" w:rsidRDefault="009235D8" w:rsidP="008D10D3">
      <w:pPr>
        <w:pStyle w:val="a4"/>
        <w:jc w:val="center"/>
        <w:rPr>
          <w:rFonts w:ascii="Times New Roman" w:hAnsi="Times New Roman" w:cs="Times New Roman"/>
          <w:b/>
          <w:caps/>
          <w:szCs w:val="28"/>
          <w:lang w:eastAsia="ru-RU"/>
        </w:rPr>
      </w:pPr>
    </w:p>
    <w:p w:rsid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Оглавление</w:t>
      </w:r>
    </w:p>
    <w:p w:rsidR="008D10D3" w:rsidRDefault="008D10D3" w:rsidP="008D10D3">
      <w:pPr>
        <w:pStyle w:val="a4"/>
        <w:rPr>
          <w:rStyle w:val="a8"/>
          <w:rFonts w:ascii="Times New Roman" w:hAnsi="Times New Roman" w:cs="Times New Roman"/>
          <w:b/>
          <w:i w:val="0"/>
          <w:sz w:val="24"/>
          <w:szCs w:val="24"/>
        </w:rPr>
      </w:pPr>
    </w:p>
    <w:p w:rsidR="008D10D3" w:rsidRPr="008D10D3" w:rsidRDefault="008D10D3" w:rsidP="008D10D3">
      <w:pPr>
        <w:pStyle w:val="a4"/>
        <w:jc w:val="center"/>
        <w:rPr>
          <w:rStyle w:val="a8"/>
          <w:rFonts w:ascii="Times New Roman" w:hAnsi="Times New Roman" w:cs="Times New Roman"/>
          <w:b/>
          <w:i w:val="0"/>
          <w:sz w:val="24"/>
          <w:szCs w:val="24"/>
        </w:rPr>
      </w:pPr>
    </w:p>
    <w:p w:rsidR="008D10D3" w:rsidRPr="005820E0" w:rsidRDefault="008D10D3" w:rsidP="008D10D3">
      <w:pPr>
        <w:pStyle w:val="a4"/>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 xml:space="preserve">1.Пояснительная записка                                                                                                       </w:t>
      </w:r>
      <w:r w:rsidR="006D5499">
        <w:rPr>
          <w:rStyle w:val="a8"/>
          <w:rFonts w:ascii="Times New Roman" w:hAnsi="Times New Roman" w:cs="Times New Roman"/>
          <w:i w:val="0"/>
          <w:sz w:val="24"/>
          <w:szCs w:val="24"/>
        </w:rPr>
        <w:t xml:space="preserve">    </w:t>
      </w:r>
      <w:r w:rsidR="005820E0" w:rsidRPr="005820E0">
        <w:rPr>
          <w:rStyle w:val="a8"/>
          <w:rFonts w:ascii="Times New Roman" w:hAnsi="Times New Roman" w:cs="Times New Roman"/>
          <w:i w:val="0"/>
          <w:sz w:val="24"/>
          <w:szCs w:val="24"/>
        </w:rPr>
        <w:t>3-16</w:t>
      </w:r>
    </w:p>
    <w:p w:rsidR="005820E0" w:rsidRPr="005820E0" w:rsidRDefault="005820E0" w:rsidP="008D10D3">
      <w:pPr>
        <w:pStyle w:val="a4"/>
        <w:rPr>
          <w:rStyle w:val="a8"/>
          <w:rFonts w:ascii="Times New Roman" w:hAnsi="Times New Roman" w:cs="Times New Roman"/>
          <w:i w:val="0"/>
          <w:sz w:val="24"/>
          <w:szCs w:val="24"/>
        </w:rPr>
      </w:pPr>
    </w:p>
    <w:p w:rsidR="005820E0" w:rsidRPr="005820E0" w:rsidRDefault="005820E0" w:rsidP="008D10D3">
      <w:pPr>
        <w:pStyle w:val="a4"/>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2. Учебный план                                                                                                                         17-19</w:t>
      </w:r>
    </w:p>
    <w:p w:rsidR="005820E0" w:rsidRPr="005820E0" w:rsidRDefault="005820E0" w:rsidP="008D10D3">
      <w:pPr>
        <w:pStyle w:val="a4"/>
        <w:rPr>
          <w:rStyle w:val="a8"/>
          <w:rFonts w:ascii="Times New Roman" w:hAnsi="Times New Roman" w:cs="Times New Roman"/>
          <w:i w:val="0"/>
          <w:sz w:val="24"/>
          <w:szCs w:val="24"/>
        </w:rPr>
      </w:pPr>
    </w:p>
    <w:p w:rsidR="006D5499" w:rsidRDefault="005820E0" w:rsidP="006D5499">
      <w:pPr>
        <w:pStyle w:val="a4"/>
        <w:jc w:val="center"/>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3</w:t>
      </w:r>
      <w:r w:rsidR="008D10D3" w:rsidRPr="005820E0">
        <w:rPr>
          <w:rStyle w:val="a8"/>
          <w:rFonts w:ascii="Times New Roman" w:hAnsi="Times New Roman" w:cs="Times New Roman"/>
          <w:i w:val="0"/>
          <w:sz w:val="24"/>
          <w:szCs w:val="24"/>
        </w:rPr>
        <w:t xml:space="preserve">. Учебно-тематический план дополнительной общеобразовательной общеразвивающей программы                                                                                                                               </w:t>
      </w:r>
      <w:r w:rsidRPr="005820E0">
        <w:rPr>
          <w:rStyle w:val="a8"/>
          <w:rFonts w:ascii="Times New Roman" w:hAnsi="Times New Roman" w:cs="Times New Roman"/>
          <w:i w:val="0"/>
          <w:sz w:val="24"/>
          <w:szCs w:val="24"/>
        </w:rPr>
        <w:t xml:space="preserve"> </w:t>
      </w:r>
      <w:r w:rsidR="006D5499">
        <w:rPr>
          <w:rStyle w:val="a8"/>
          <w:rFonts w:ascii="Times New Roman" w:hAnsi="Times New Roman" w:cs="Times New Roman"/>
          <w:i w:val="0"/>
          <w:sz w:val="24"/>
          <w:szCs w:val="24"/>
        </w:rPr>
        <w:t xml:space="preserve">                            </w:t>
      </w:r>
    </w:p>
    <w:p w:rsidR="008D10D3" w:rsidRPr="005820E0" w:rsidRDefault="006D5499" w:rsidP="006D5499">
      <w:pPr>
        <w:pStyle w:val="a4"/>
        <w:jc w:val="center"/>
        <w:rPr>
          <w:rStyle w:val="a8"/>
          <w:rFonts w:ascii="Times New Roman" w:hAnsi="Times New Roman" w:cs="Times New Roman"/>
          <w:i w:val="0"/>
          <w:sz w:val="24"/>
          <w:szCs w:val="24"/>
        </w:rPr>
      </w:pPr>
      <w:r>
        <w:rPr>
          <w:rStyle w:val="a8"/>
          <w:rFonts w:ascii="Times New Roman" w:hAnsi="Times New Roman" w:cs="Times New Roman"/>
          <w:i w:val="0"/>
          <w:sz w:val="24"/>
          <w:szCs w:val="24"/>
        </w:rPr>
        <w:t xml:space="preserve">                                                                                                                                         </w:t>
      </w:r>
      <w:r w:rsidR="005820E0" w:rsidRPr="005820E0">
        <w:rPr>
          <w:rStyle w:val="a8"/>
          <w:rFonts w:ascii="Times New Roman" w:hAnsi="Times New Roman" w:cs="Times New Roman"/>
          <w:i w:val="0"/>
          <w:sz w:val="24"/>
          <w:szCs w:val="24"/>
        </w:rPr>
        <w:t>20-23</w:t>
      </w:r>
    </w:p>
    <w:p w:rsidR="005820E0" w:rsidRPr="005820E0" w:rsidRDefault="005820E0" w:rsidP="008D10D3">
      <w:pPr>
        <w:pStyle w:val="a4"/>
        <w:rPr>
          <w:rStyle w:val="a8"/>
          <w:rFonts w:ascii="Times New Roman" w:hAnsi="Times New Roman" w:cs="Times New Roman"/>
          <w:i w:val="0"/>
          <w:sz w:val="24"/>
          <w:szCs w:val="24"/>
        </w:rPr>
      </w:pPr>
    </w:p>
    <w:p w:rsidR="008D10D3" w:rsidRPr="005820E0" w:rsidRDefault="005820E0" w:rsidP="008D10D3">
      <w:pPr>
        <w:pStyle w:val="a4"/>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4</w:t>
      </w:r>
      <w:r w:rsidR="008D10D3" w:rsidRPr="005820E0">
        <w:rPr>
          <w:rStyle w:val="a8"/>
          <w:rFonts w:ascii="Times New Roman" w:hAnsi="Times New Roman" w:cs="Times New Roman"/>
          <w:i w:val="0"/>
          <w:sz w:val="24"/>
          <w:szCs w:val="24"/>
        </w:rPr>
        <w:t xml:space="preserve">. Содержание программы                                                                                                   </w:t>
      </w:r>
      <w:r w:rsidR="006D5499">
        <w:rPr>
          <w:rStyle w:val="a8"/>
          <w:rFonts w:ascii="Times New Roman" w:hAnsi="Times New Roman" w:cs="Times New Roman"/>
          <w:i w:val="0"/>
          <w:sz w:val="24"/>
          <w:szCs w:val="24"/>
        </w:rPr>
        <w:t xml:space="preserve">   </w:t>
      </w:r>
      <w:r w:rsidR="008D10D3" w:rsidRPr="005820E0">
        <w:rPr>
          <w:rStyle w:val="a8"/>
          <w:rFonts w:ascii="Times New Roman" w:hAnsi="Times New Roman" w:cs="Times New Roman"/>
          <w:i w:val="0"/>
          <w:sz w:val="24"/>
          <w:szCs w:val="24"/>
        </w:rPr>
        <w:t xml:space="preserve"> </w:t>
      </w:r>
      <w:r w:rsidR="006D5499">
        <w:rPr>
          <w:rStyle w:val="a8"/>
          <w:rFonts w:ascii="Times New Roman" w:hAnsi="Times New Roman" w:cs="Times New Roman"/>
          <w:i w:val="0"/>
          <w:sz w:val="24"/>
          <w:szCs w:val="24"/>
        </w:rPr>
        <w:t xml:space="preserve"> </w:t>
      </w:r>
      <w:r w:rsidR="008D10D3" w:rsidRPr="005820E0">
        <w:rPr>
          <w:rStyle w:val="a8"/>
          <w:rFonts w:ascii="Times New Roman" w:hAnsi="Times New Roman" w:cs="Times New Roman"/>
          <w:i w:val="0"/>
          <w:sz w:val="24"/>
          <w:szCs w:val="24"/>
        </w:rPr>
        <w:t xml:space="preserve"> </w:t>
      </w:r>
      <w:r w:rsidRPr="005820E0">
        <w:rPr>
          <w:rStyle w:val="a8"/>
          <w:rFonts w:ascii="Times New Roman" w:hAnsi="Times New Roman" w:cs="Times New Roman"/>
          <w:i w:val="0"/>
          <w:sz w:val="24"/>
          <w:szCs w:val="24"/>
        </w:rPr>
        <w:t>24-26</w:t>
      </w:r>
    </w:p>
    <w:p w:rsidR="005820E0" w:rsidRPr="005820E0" w:rsidRDefault="005820E0" w:rsidP="008D10D3">
      <w:pPr>
        <w:pStyle w:val="a4"/>
        <w:rPr>
          <w:rStyle w:val="a8"/>
          <w:rFonts w:ascii="Times New Roman" w:hAnsi="Times New Roman" w:cs="Times New Roman"/>
          <w:i w:val="0"/>
          <w:sz w:val="24"/>
          <w:szCs w:val="24"/>
        </w:rPr>
      </w:pPr>
    </w:p>
    <w:p w:rsidR="008D10D3" w:rsidRPr="005820E0" w:rsidRDefault="005820E0" w:rsidP="008D10D3">
      <w:pPr>
        <w:pStyle w:val="a4"/>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5</w:t>
      </w:r>
      <w:r w:rsidR="008D10D3" w:rsidRPr="005820E0">
        <w:rPr>
          <w:rStyle w:val="a8"/>
          <w:rFonts w:ascii="Times New Roman" w:hAnsi="Times New Roman" w:cs="Times New Roman"/>
          <w:i w:val="0"/>
          <w:sz w:val="24"/>
          <w:szCs w:val="24"/>
        </w:rPr>
        <w:t xml:space="preserve">. Организационно-методические условия реализации программы                            </w:t>
      </w:r>
      <w:r w:rsidRPr="005820E0">
        <w:rPr>
          <w:rStyle w:val="a8"/>
          <w:rFonts w:ascii="Times New Roman" w:hAnsi="Times New Roman" w:cs="Times New Roman"/>
          <w:i w:val="0"/>
          <w:sz w:val="24"/>
          <w:szCs w:val="24"/>
        </w:rPr>
        <w:t xml:space="preserve"> </w:t>
      </w:r>
      <w:r w:rsidR="006D5499">
        <w:rPr>
          <w:rStyle w:val="a8"/>
          <w:rFonts w:ascii="Times New Roman" w:hAnsi="Times New Roman" w:cs="Times New Roman"/>
          <w:i w:val="0"/>
          <w:sz w:val="24"/>
          <w:szCs w:val="24"/>
        </w:rPr>
        <w:t xml:space="preserve">        </w:t>
      </w:r>
      <w:r w:rsidRPr="005820E0">
        <w:rPr>
          <w:rStyle w:val="a8"/>
          <w:rFonts w:ascii="Times New Roman" w:hAnsi="Times New Roman" w:cs="Times New Roman"/>
          <w:i w:val="0"/>
          <w:sz w:val="24"/>
          <w:szCs w:val="24"/>
        </w:rPr>
        <w:t>27-29</w:t>
      </w:r>
    </w:p>
    <w:p w:rsidR="008D10D3" w:rsidRPr="005820E0" w:rsidRDefault="008D10D3" w:rsidP="008D10D3">
      <w:pPr>
        <w:pStyle w:val="a4"/>
        <w:rPr>
          <w:rStyle w:val="a8"/>
          <w:rFonts w:ascii="Times New Roman" w:hAnsi="Times New Roman" w:cs="Times New Roman"/>
          <w:i w:val="0"/>
          <w:sz w:val="24"/>
          <w:szCs w:val="24"/>
        </w:rPr>
      </w:pPr>
    </w:p>
    <w:p w:rsidR="008D10D3" w:rsidRPr="005820E0" w:rsidRDefault="005820E0" w:rsidP="008D10D3">
      <w:pPr>
        <w:pStyle w:val="a4"/>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6</w:t>
      </w:r>
      <w:r w:rsidR="008D10D3" w:rsidRPr="005820E0">
        <w:rPr>
          <w:rStyle w:val="a8"/>
          <w:rFonts w:ascii="Times New Roman" w:hAnsi="Times New Roman" w:cs="Times New Roman"/>
          <w:i w:val="0"/>
          <w:sz w:val="24"/>
          <w:szCs w:val="24"/>
        </w:rPr>
        <w:t xml:space="preserve"> .Формы аттестации/контроля                                                                                              </w:t>
      </w:r>
      <w:r w:rsidRPr="005820E0">
        <w:rPr>
          <w:rStyle w:val="a8"/>
          <w:rFonts w:ascii="Times New Roman" w:hAnsi="Times New Roman" w:cs="Times New Roman"/>
          <w:i w:val="0"/>
          <w:sz w:val="24"/>
          <w:szCs w:val="24"/>
        </w:rPr>
        <w:t xml:space="preserve">  </w:t>
      </w:r>
      <w:r w:rsidR="006D5499">
        <w:rPr>
          <w:rStyle w:val="a8"/>
          <w:rFonts w:ascii="Times New Roman" w:hAnsi="Times New Roman" w:cs="Times New Roman"/>
          <w:i w:val="0"/>
          <w:sz w:val="24"/>
          <w:szCs w:val="24"/>
        </w:rPr>
        <w:t xml:space="preserve"> </w:t>
      </w:r>
      <w:r w:rsidRPr="005820E0">
        <w:rPr>
          <w:rStyle w:val="a8"/>
          <w:rFonts w:ascii="Times New Roman" w:hAnsi="Times New Roman" w:cs="Times New Roman"/>
          <w:i w:val="0"/>
          <w:sz w:val="24"/>
          <w:szCs w:val="24"/>
        </w:rPr>
        <w:t>30</w:t>
      </w:r>
    </w:p>
    <w:p w:rsidR="008D10D3" w:rsidRPr="005820E0" w:rsidRDefault="008D10D3" w:rsidP="008D10D3">
      <w:pPr>
        <w:pStyle w:val="a4"/>
        <w:rPr>
          <w:rStyle w:val="a8"/>
          <w:rFonts w:ascii="Times New Roman" w:hAnsi="Times New Roman" w:cs="Times New Roman"/>
          <w:i w:val="0"/>
          <w:sz w:val="24"/>
          <w:szCs w:val="24"/>
        </w:rPr>
      </w:pPr>
    </w:p>
    <w:p w:rsidR="008D10D3" w:rsidRPr="005820E0" w:rsidRDefault="005820E0" w:rsidP="008D10D3">
      <w:pPr>
        <w:pStyle w:val="a4"/>
        <w:rPr>
          <w:rStyle w:val="a8"/>
          <w:rFonts w:ascii="Times New Roman" w:hAnsi="Times New Roman" w:cs="Times New Roman"/>
          <w:i w:val="0"/>
          <w:sz w:val="24"/>
          <w:szCs w:val="24"/>
        </w:rPr>
      </w:pPr>
      <w:r w:rsidRPr="005820E0">
        <w:rPr>
          <w:rStyle w:val="a8"/>
          <w:rFonts w:ascii="Times New Roman" w:hAnsi="Times New Roman" w:cs="Times New Roman"/>
          <w:i w:val="0"/>
          <w:sz w:val="24"/>
          <w:szCs w:val="24"/>
        </w:rPr>
        <w:t>7</w:t>
      </w:r>
      <w:r w:rsidR="008D10D3" w:rsidRPr="005820E0">
        <w:rPr>
          <w:rStyle w:val="a8"/>
          <w:rFonts w:ascii="Times New Roman" w:hAnsi="Times New Roman" w:cs="Times New Roman"/>
          <w:i w:val="0"/>
          <w:sz w:val="24"/>
          <w:szCs w:val="24"/>
        </w:rPr>
        <w:t xml:space="preserve">. Список информационных ресурсов                                                                                 </w:t>
      </w:r>
      <w:r w:rsidRPr="005820E0">
        <w:rPr>
          <w:rStyle w:val="a8"/>
          <w:rFonts w:ascii="Times New Roman" w:hAnsi="Times New Roman" w:cs="Times New Roman"/>
          <w:i w:val="0"/>
          <w:sz w:val="24"/>
          <w:szCs w:val="24"/>
        </w:rPr>
        <w:t xml:space="preserve">  </w:t>
      </w:r>
      <w:r w:rsidR="006D5499">
        <w:rPr>
          <w:rStyle w:val="a8"/>
          <w:rFonts w:ascii="Times New Roman" w:hAnsi="Times New Roman" w:cs="Times New Roman"/>
          <w:i w:val="0"/>
          <w:sz w:val="24"/>
          <w:szCs w:val="24"/>
        </w:rPr>
        <w:t xml:space="preserve"> </w:t>
      </w:r>
      <w:r w:rsidRPr="005820E0">
        <w:rPr>
          <w:rStyle w:val="a8"/>
          <w:rFonts w:ascii="Times New Roman" w:hAnsi="Times New Roman" w:cs="Times New Roman"/>
          <w:i w:val="0"/>
          <w:sz w:val="24"/>
          <w:szCs w:val="24"/>
        </w:rPr>
        <w:t xml:space="preserve"> 31</w:t>
      </w:r>
    </w:p>
    <w:p w:rsidR="008D10D3" w:rsidRPr="005820E0" w:rsidRDefault="008D10D3" w:rsidP="008D10D3">
      <w:pPr>
        <w:pStyle w:val="a4"/>
        <w:rPr>
          <w:rStyle w:val="a8"/>
          <w:rFonts w:ascii="Times New Roman" w:hAnsi="Times New Roman" w:cs="Times New Roman"/>
          <w:i w:val="0"/>
          <w:sz w:val="24"/>
          <w:szCs w:val="24"/>
        </w:rPr>
      </w:pPr>
    </w:p>
    <w:p w:rsidR="008D10D3" w:rsidRPr="008D10D3" w:rsidRDefault="008D10D3" w:rsidP="008D10D3">
      <w:pPr>
        <w:pStyle w:val="a4"/>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r w:rsidRPr="008D10D3">
        <w:rPr>
          <w:rStyle w:val="a8"/>
          <w:rFonts w:ascii="Times New Roman" w:hAnsi="Times New Roman" w:cs="Times New Roman"/>
          <w:b/>
          <w:i w:val="0"/>
          <w:sz w:val="24"/>
          <w:szCs w:val="24"/>
        </w:rPr>
        <w:t xml:space="preserve"> </w:t>
      </w:r>
    </w:p>
    <w:p w:rsidR="008D10D3" w:rsidRPr="008D10D3" w:rsidRDefault="008D10D3" w:rsidP="008D10D3">
      <w:pPr>
        <w:pStyle w:val="a4"/>
        <w:jc w:val="center"/>
        <w:rPr>
          <w:rStyle w:val="a8"/>
          <w:rFonts w:ascii="Times New Roman" w:hAnsi="Times New Roman" w:cs="Times New Roman"/>
          <w:b/>
          <w:i w:val="0"/>
          <w:sz w:val="24"/>
          <w:szCs w:val="24"/>
        </w:rPr>
      </w:pPr>
    </w:p>
    <w:p w:rsidR="008D10D3" w:rsidRPr="008D10D3" w:rsidRDefault="008D10D3" w:rsidP="008D10D3">
      <w:pPr>
        <w:pStyle w:val="a4"/>
        <w:jc w:val="center"/>
        <w:rPr>
          <w:rStyle w:val="a8"/>
          <w:rFonts w:ascii="Times New Roman" w:hAnsi="Times New Roman" w:cs="Times New Roman"/>
          <w:b/>
          <w:i w:val="0"/>
          <w:sz w:val="24"/>
          <w:szCs w:val="24"/>
        </w:rPr>
      </w:pPr>
    </w:p>
    <w:p w:rsidR="008D10D3" w:rsidRPr="008D10D3" w:rsidRDefault="008D10D3" w:rsidP="008D10D3">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8D10D3" w:rsidRDefault="008D10D3" w:rsidP="00C8158A">
      <w:pPr>
        <w:pStyle w:val="a4"/>
        <w:jc w:val="center"/>
        <w:rPr>
          <w:rStyle w:val="a8"/>
          <w:rFonts w:ascii="Times New Roman" w:hAnsi="Times New Roman" w:cs="Times New Roman"/>
          <w:b/>
          <w:i w:val="0"/>
          <w:sz w:val="24"/>
          <w:szCs w:val="24"/>
        </w:rPr>
      </w:pPr>
    </w:p>
    <w:p w:rsidR="006D5499" w:rsidRDefault="006D5499" w:rsidP="00C8158A">
      <w:pPr>
        <w:pStyle w:val="a4"/>
        <w:jc w:val="center"/>
        <w:rPr>
          <w:rStyle w:val="a8"/>
          <w:rFonts w:ascii="Times New Roman" w:hAnsi="Times New Roman" w:cs="Times New Roman"/>
          <w:b/>
          <w:i w:val="0"/>
          <w:sz w:val="24"/>
          <w:szCs w:val="24"/>
        </w:rPr>
      </w:pPr>
    </w:p>
    <w:p w:rsidR="008D10D3" w:rsidRDefault="008D10D3" w:rsidP="008D10D3">
      <w:pPr>
        <w:pStyle w:val="a4"/>
        <w:rPr>
          <w:rStyle w:val="a8"/>
          <w:rFonts w:ascii="Times New Roman" w:hAnsi="Times New Roman" w:cs="Times New Roman"/>
          <w:b/>
          <w:i w:val="0"/>
          <w:sz w:val="24"/>
          <w:szCs w:val="24"/>
        </w:rPr>
      </w:pPr>
    </w:p>
    <w:p w:rsidR="008D10D3" w:rsidRDefault="008D10D3" w:rsidP="008D10D3">
      <w:pPr>
        <w:pStyle w:val="a4"/>
        <w:rPr>
          <w:rStyle w:val="a8"/>
          <w:rFonts w:ascii="Times New Roman" w:hAnsi="Times New Roman" w:cs="Times New Roman"/>
          <w:b/>
          <w:i w:val="0"/>
          <w:sz w:val="24"/>
          <w:szCs w:val="24"/>
        </w:rPr>
      </w:pPr>
    </w:p>
    <w:p w:rsidR="00C8158A" w:rsidRPr="005820E0" w:rsidRDefault="005820E0" w:rsidP="005820E0">
      <w:pPr>
        <w:pStyle w:val="a4"/>
        <w:jc w:val="center"/>
        <w:rPr>
          <w:rStyle w:val="a8"/>
          <w:rFonts w:ascii="Times New Roman" w:hAnsi="Times New Roman" w:cs="Times New Roman"/>
          <w:b/>
          <w:i w:val="0"/>
          <w:sz w:val="28"/>
          <w:szCs w:val="28"/>
        </w:rPr>
      </w:pPr>
      <w:r w:rsidRPr="005820E0">
        <w:rPr>
          <w:rStyle w:val="a8"/>
          <w:rFonts w:ascii="Times New Roman" w:hAnsi="Times New Roman" w:cs="Times New Roman"/>
          <w:b/>
          <w:i w:val="0"/>
          <w:sz w:val="28"/>
          <w:szCs w:val="28"/>
        </w:rPr>
        <w:t>Пояснительная записка</w:t>
      </w:r>
    </w:p>
    <w:p w:rsidR="008D10D3" w:rsidRPr="008D10D3" w:rsidRDefault="008D10D3" w:rsidP="00C8158A">
      <w:pPr>
        <w:pStyle w:val="a4"/>
        <w:jc w:val="center"/>
        <w:rPr>
          <w:rStyle w:val="a8"/>
          <w:rFonts w:ascii="Times New Roman" w:hAnsi="Times New Roman" w:cs="Times New Roman"/>
          <w:b/>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1.Нормативно-правовое обеспечение программы.</w:t>
      </w:r>
    </w:p>
    <w:p w:rsidR="008D10D3" w:rsidRPr="008D10D3" w:rsidRDefault="008D10D3" w:rsidP="008D10D3">
      <w:pPr>
        <w:pStyle w:val="a4"/>
        <w:rPr>
          <w:rStyle w:val="a8"/>
          <w:rFonts w:ascii="Times New Roman" w:hAnsi="Times New Roman" w:cs="Times New Roman"/>
          <w:b/>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Адаптированная образовательная программа дополнительного образования художественно- эстетической направленности "Умелые руки" составлена на основе следующих документов: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1.Федеральный закон от 29.12.2012 № 273-ФЗ «Об образовании в Российской Федерации;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2.Федеральный закон от 24.07.98 г. № 124-ФЗ «Об основных гарантиях прав ребенка в Российской Федерации»;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r w:rsidRPr="008D10D3">
        <w:rPr>
          <w:sz w:val="28"/>
          <w:szCs w:val="28"/>
        </w:rPr>
        <w:t xml:space="preserve"> </w:t>
      </w:r>
      <w:proofErr w:type="gramStart"/>
      <w:r w:rsidRPr="008D10D3">
        <w:rPr>
          <w:rStyle w:val="a8"/>
          <w:rFonts w:ascii="Times New Roman" w:hAnsi="Times New Roman" w:cs="Times New Roman"/>
          <w:i w:val="0"/>
          <w:sz w:val="28"/>
          <w:szCs w:val="28"/>
        </w:rPr>
        <w:t>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образовательным программам для обучающихся с ограниченными возможностями здоровья», утвержденные постановлением Главного санитарного врача Российской Федерации от 10.07.2015 № 26</w:t>
      </w:r>
      <w:proofErr w:type="gramEnd"/>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r w:rsidRPr="008D10D3">
        <w:rPr>
          <w:sz w:val="28"/>
          <w:szCs w:val="28"/>
        </w:rPr>
        <w:t xml:space="preserve"> </w:t>
      </w:r>
      <w:r w:rsidRPr="008D10D3">
        <w:rPr>
          <w:rStyle w:val="a8"/>
          <w:rFonts w:ascii="Times New Roman" w:hAnsi="Times New Roman" w:cs="Times New Roman"/>
          <w:i w:val="0"/>
          <w:sz w:val="28"/>
          <w:szCs w:val="28"/>
        </w:rPr>
        <w:t>Концепции развития дополнительного образования детей на 2014-2020 гг. (Утверждена Распоряжением Правительства РФ № 1726-р 4 сентября 2014 г.),</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proofErr w:type="gramStart"/>
      <w:r w:rsidRPr="008D10D3">
        <w:rPr>
          <w:rStyle w:val="a8"/>
          <w:rFonts w:ascii="Times New Roman" w:hAnsi="Times New Roman" w:cs="Times New Roman"/>
          <w:i w:val="0"/>
          <w:sz w:val="28"/>
          <w:szCs w:val="28"/>
        </w:rPr>
        <w:t xml:space="preserve">5.Федеральный государственный образовательный стандарт начального общего образования обучающихся с ограниченными возможностями здоровья (далее - ФГОС НОО обучающихся с ОВЗ), утвержденный приказом </w:t>
      </w:r>
      <w:proofErr w:type="spellStart"/>
      <w:r w:rsidRPr="008D10D3">
        <w:rPr>
          <w:rStyle w:val="a8"/>
          <w:rFonts w:ascii="Times New Roman" w:hAnsi="Times New Roman" w:cs="Times New Roman"/>
          <w:i w:val="0"/>
          <w:sz w:val="28"/>
          <w:szCs w:val="28"/>
        </w:rPr>
        <w:t>Минобрнауки</w:t>
      </w:r>
      <w:proofErr w:type="spellEnd"/>
      <w:r w:rsidRPr="008D10D3">
        <w:rPr>
          <w:rStyle w:val="a8"/>
          <w:rFonts w:ascii="Times New Roman" w:hAnsi="Times New Roman" w:cs="Times New Roman"/>
          <w:i w:val="0"/>
          <w:sz w:val="28"/>
          <w:szCs w:val="28"/>
        </w:rPr>
        <w:t xml:space="preserve"> Российской Федерации от 19.12.2014 г. № 1598;</w:t>
      </w:r>
      <w:proofErr w:type="gramEnd"/>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w:t>
      </w:r>
      <w:r w:rsidRPr="008D10D3">
        <w:rPr>
          <w:sz w:val="28"/>
          <w:szCs w:val="28"/>
        </w:rPr>
        <w:t xml:space="preserve"> </w:t>
      </w:r>
      <w:r w:rsidRPr="008D10D3">
        <w:rPr>
          <w:rStyle w:val="a8"/>
          <w:rFonts w:ascii="Times New Roman" w:hAnsi="Times New Roman" w:cs="Times New Roman"/>
          <w:i w:val="0"/>
          <w:sz w:val="28"/>
          <w:szCs w:val="28"/>
        </w:rPr>
        <w:t>Приказ Министерства Просвещения Российской Федерации от 9 ноября 2018 г. N 196 «Об утверждении порядка организации и осуществления образовательной деятельности по дополнительным общеобразовательным программам»,</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7.;</w:t>
      </w:r>
      <w:r w:rsidRPr="008D10D3">
        <w:rPr>
          <w:sz w:val="28"/>
          <w:szCs w:val="28"/>
        </w:rPr>
        <w:t xml:space="preserve"> </w:t>
      </w:r>
      <w:r w:rsidRPr="008D10D3">
        <w:rPr>
          <w:rStyle w:val="a8"/>
          <w:rFonts w:ascii="Times New Roman" w:hAnsi="Times New Roman" w:cs="Times New Roman"/>
          <w:i w:val="0"/>
          <w:sz w:val="28"/>
          <w:szCs w:val="28"/>
        </w:rPr>
        <w:t xml:space="preserve">Письма Министерства образования и науки РФ от 18.11.2015 г. «О направлении Методических рекомендаций по проектированию дополнительных </w:t>
      </w:r>
      <w:proofErr w:type="spellStart"/>
      <w:r w:rsidRPr="008D10D3">
        <w:rPr>
          <w:rStyle w:val="a8"/>
          <w:rFonts w:ascii="Times New Roman" w:hAnsi="Times New Roman" w:cs="Times New Roman"/>
          <w:i w:val="0"/>
          <w:sz w:val="28"/>
          <w:szCs w:val="28"/>
        </w:rPr>
        <w:t>общеразвивающих</w:t>
      </w:r>
      <w:proofErr w:type="spellEnd"/>
      <w:r w:rsidRPr="008D10D3">
        <w:rPr>
          <w:rStyle w:val="a8"/>
          <w:rFonts w:ascii="Times New Roman" w:hAnsi="Times New Roman" w:cs="Times New Roman"/>
          <w:i w:val="0"/>
          <w:sz w:val="28"/>
          <w:szCs w:val="28"/>
        </w:rPr>
        <w:t xml:space="preserve"> программ (включая </w:t>
      </w:r>
      <w:proofErr w:type="spellStart"/>
      <w:r w:rsidRPr="008D10D3">
        <w:rPr>
          <w:rStyle w:val="a8"/>
          <w:rFonts w:ascii="Times New Roman" w:hAnsi="Times New Roman" w:cs="Times New Roman"/>
          <w:i w:val="0"/>
          <w:sz w:val="28"/>
          <w:szCs w:val="28"/>
        </w:rPr>
        <w:t>разноуровневые</w:t>
      </w:r>
      <w:proofErr w:type="spell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8.Приложения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w:t>
      </w:r>
    </w:p>
    <w:p w:rsid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 xml:space="preserve">9.Устава МБУ </w:t>
      </w:r>
      <w:proofErr w:type="gramStart"/>
      <w:r w:rsidRPr="008D10D3">
        <w:rPr>
          <w:rStyle w:val="a8"/>
          <w:rFonts w:ascii="Times New Roman" w:hAnsi="Times New Roman" w:cs="Times New Roman"/>
          <w:i w:val="0"/>
          <w:sz w:val="28"/>
          <w:szCs w:val="28"/>
        </w:rPr>
        <w:t>ДО</w:t>
      </w:r>
      <w:proofErr w:type="gramEnd"/>
      <w:r w:rsidRPr="008D10D3">
        <w:rPr>
          <w:rStyle w:val="a8"/>
          <w:rFonts w:ascii="Times New Roman" w:hAnsi="Times New Roman" w:cs="Times New Roman"/>
          <w:i w:val="0"/>
          <w:sz w:val="28"/>
          <w:szCs w:val="28"/>
        </w:rPr>
        <w:t xml:space="preserve"> «</w:t>
      </w:r>
      <w:proofErr w:type="gramStart"/>
      <w:r w:rsidRPr="008D10D3">
        <w:rPr>
          <w:rStyle w:val="a8"/>
          <w:rFonts w:ascii="Times New Roman" w:hAnsi="Times New Roman" w:cs="Times New Roman"/>
          <w:i w:val="0"/>
          <w:sz w:val="28"/>
          <w:szCs w:val="28"/>
        </w:rPr>
        <w:t>Центр</w:t>
      </w:r>
      <w:proofErr w:type="gramEnd"/>
      <w:r w:rsidRPr="008D10D3">
        <w:rPr>
          <w:rStyle w:val="a8"/>
          <w:rFonts w:ascii="Times New Roman" w:hAnsi="Times New Roman" w:cs="Times New Roman"/>
          <w:i w:val="0"/>
          <w:sz w:val="28"/>
          <w:szCs w:val="28"/>
        </w:rPr>
        <w:t xml:space="preserve"> детского творчества» Менделеевского муниципального района Республики Татарстан.</w:t>
      </w:r>
      <w:r>
        <w:rPr>
          <w:rStyle w:val="a8"/>
          <w:rFonts w:ascii="Times New Roman" w:hAnsi="Times New Roman" w:cs="Times New Roman"/>
          <w:i w:val="0"/>
          <w:sz w:val="28"/>
          <w:szCs w:val="28"/>
        </w:rPr>
        <w:t xml:space="preserve">  </w:t>
      </w:r>
    </w:p>
    <w:p w:rsidR="008D10D3" w:rsidRDefault="008D10D3" w:rsidP="008D10D3">
      <w:pPr>
        <w:pStyle w:val="a4"/>
        <w:rPr>
          <w:rStyle w:val="a8"/>
          <w:rFonts w:ascii="Times New Roman" w:hAnsi="Times New Roman" w:cs="Times New Roman"/>
          <w:i w:val="0"/>
          <w:sz w:val="28"/>
          <w:szCs w:val="28"/>
        </w:rPr>
      </w:pPr>
    </w:p>
    <w:p w:rsidR="008D10D3" w:rsidRDefault="008D10D3" w:rsidP="008D10D3">
      <w:pPr>
        <w:pStyle w:val="a4"/>
        <w:jc w:val="center"/>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10.Положения об организации деятельности в МБУ </w:t>
      </w:r>
      <w:proofErr w:type="gramStart"/>
      <w:r w:rsidRPr="008D10D3">
        <w:rPr>
          <w:rStyle w:val="a8"/>
          <w:rFonts w:ascii="Times New Roman" w:hAnsi="Times New Roman" w:cs="Times New Roman"/>
          <w:i w:val="0"/>
          <w:sz w:val="28"/>
          <w:szCs w:val="28"/>
        </w:rPr>
        <w:t>ДО</w:t>
      </w:r>
      <w:proofErr w:type="gramEnd"/>
      <w:r w:rsidRPr="008D10D3">
        <w:rPr>
          <w:rStyle w:val="a8"/>
          <w:rFonts w:ascii="Times New Roman" w:hAnsi="Times New Roman" w:cs="Times New Roman"/>
          <w:i w:val="0"/>
          <w:sz w:val="28"/>
          <w:szCs w:val="28"/>
        </w:rPr>
        <w:t xml:space="preserve"> «</w:t>
      </w:r>
      <w:proofErr w:type="gramStart"/>
      <w:r w:rsidRPr="008D10D3">
        <w:rPr>
          <w:rStyle w:val="a8"/>
          <w:rFonts w:ascii="Times New Roman" w:hAnsi="Times New Roman" w:cs="Times New Roman"/>
          <w:i w:val="0"/>
          <w:sz w:val="28"/>
          <w:szCs w:val="28"/>
        </w:rPr>
        <w:t>Центр</w:t>
      </w:r>
      <w:proofErr w:type="gramEnd"/>
      <w:r w:rsidRPr="008D10D3">
        <w:rPr>
          <w:rStyle w:val="a8"/>
          <w:rFonts w:ascii="Times New Roman" w:hAnsi="Times New Roman" w:cs="Times New Roman"/>
          <w:i w:val="0"/>
          <w:sz w:val="28"/>
          <w:szCs w:val="28"/>
        </w:rPr>
        <w:t xml:space="preserve"> детского творчества» по составлению, согласованию и утверждению дополнительных общеобразовательных программ и иные ЛНА.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 xml:space="preserve">2.Актуальность программы </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Программа актуальна, поскольку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дает возможность каждому воспитаннику реально открывать для себя волшебный мир декоративно-прикладного искусства, проявить и реализовать свои творческие способности.  Программа помогает развивать объемно-пространственное мышление, чувство цвета, реализовать способности и желания ребенка. Дети пополняют свой запас знаний в ручном шитье, программа помогает обрести навыки работы на швейной машине. Получить базовые знания о цвете, материале, рисунке, повышение практических знаний и умений и развитие творческой личности.</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Актуальность программы обусловлена тем, что в современных условиях, далеко не все черты социальной </w:t>
      </w:r>
      <w:proofErr w:type="gramStart"/>
      <w:r w:rsidRPr="008D10D3">
        <w:rPr>
          <w:rStyle w:val="a8"/>
          <w:rFonts w:ascii="Times New Roman" w:hAnsi="Times New Roman" w:cs="Times New Roman"/>
          <w:i w:val="0"/>
          <w:sz w:val="28"/>
          <w:szCs w:val="28"/>
        </w:rPr>
        <w:t>жизни</w:t>
      </w:r>
      <w:proofErr w:type="gramEnd"/>
      <w:r w:rsidRPr="008D10D3">
        <w:rPr>
          <w:rStyle w:val="a8"/>
          <w:rFonts w:ascii="Times New Roman" w:hAnsi="Times New Roman" w:cs="Times New Roman"/>
          <w:i w:val="0"/>
          <w:sz w:val="28"/>
          <w:szCs w:val="28"/>
        </w:rPr>
        <w:t xml:space="preserve"> безусловно позитивны, и присвоение их подрастающим поколением, становится педагогической проблемой, так как дети усваивают не только положительные качества взрослых. В возможности получить этот необходимый опыт и состоит уникальное значение программы «Умелые руки».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Данная программа рассчитана на детей с ограниченными возможностями здоровья.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Психологическое сопровождение декоративно - прикладного искусства предполагает систему специальных, целенаправленных мероприятий, которые направлены на формирование, развитие различных видов психологической деятельности, функций, качеств и образований, позволяющих индивиду, успешно адаптироваться в среде и обществе выполнять соответствующие социальные роли, достигать высокого уровня самореализации.   Использование интернет – ресурсов при прохождении новых тем по теории, презентаций для практических работ.</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При этом следует учитывать, что программа направлена </w:t>
      </w:r>
      <w:proofErr w:type="gramStart"/>
      <w:r w:rsidRPr="008D10D3">
        <w:rPr>
          <w:rStyle w:val="a8"/>
          <w:rFonts w:ascii="Times New Roman" w:hAnsi="Times New Roman" w:cs="Times New Roman"/>
          <w:i w:val="0"/>
          <w:sz w:val="28"/>
          <w:szCs w:val="28"/>
        </w:rPr>
        <w:t>на</w:t>
      </w:r>
      <w:proofErr w:type="gram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-создание условий для развития учащегося;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-ознакомление с технологическими операциями, при помощи которых можно сделать поделки из различных материалов;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-участие в создании коллективных композиций, сюжетно и идейно связанных с определенными событиями, темами;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-изучение этикета, этики поведения в ситуациях дарения и принятия подарка;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-развитие мотиваций к познанию и творчеству;</w:t>
      </w:r>
    </w:p>
    <w:p w:rsidR="008D10D3" w:rsidRPr="008D10D3" w:rsidRDefault="008D10D3" w:rsidP="008D10D3">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4</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-приобщение учащихся к общечеловеческим ценностям;</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-укрепление психического и физического здоровья.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 xml:space="preserve">3. Новизна программы </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Новизна программы состоит в том, что она показывает развивающие функции декоративно-прикладного искусства народов России, как целостного этнического, культурно-исторического и социально-педагогического феномена. Что эти функции в их интегрированном виде ориентированы на обеспечение личностного роста детей. Исходя из этого, программа построена на эстетическом воспитании школьников. Сочетающая опору на культурную традицию и инновационную направленность. Учащиеся, воспитанники углубленно учатся основным техникам сразу нескольких ремесел: шитью, лепке, плетению, работе с самыми различными материалами.  Этот технический универсализм помогает ребенку достигнуть высокого уровня в овладении искусством создания поделки практически из любого материала.</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Декоративно-прикладное искусство обогащает творческие стремления детей преобразовывать мир, развивает в детях нестандартность мышления, свободу, </w:t>
      </w:r>
      <w:proofErr w:type="spellStart"/>
      <w:r w:rsidRPr="008D10D3">
        <w:rPr>
          <w:rStyle w:val="a8"/>
          <w:rFonts w:ascii="Times New Roman" w:hAnsi="Times New Roman" w:cs="Times New Roman"/>
          <w:i w:val="0"/>
          <w:sz w:val="28"/>
          <w:szCs w:val="28"/>
        </w:rPr>
        <w:t>раскрепощенность</w:t>
      </w:r>
      <w:proofErr w:type="spellEnd"/>
      <w:r w:rsidRPr="008D10D3">
        <w:rPr>
          <w:rStyle w:val="a8"/>
          <w:rFonts w:ascii="Times New Roman" w:hAnsi="Times New Roman" w:cs="Times New Roman"/>
          <w:i w:val="0"/>
          <w:sz w:val="28"/>
          <w:szCs w:val="28"/>
        </w:rPr>
        <w:t xml:space="preserve">, индивидуальность, умение всматриваться и наблюдать, а также видеть в реальных предметах декоративно-прикладного искусства новизну и элементы сказочности. В процессе создания предметов декоративно-прикладного искусства у детей закрепляются знания эталонов формы и цвета, формируются четкие и достаточно полные представления о предметах декоративно-прикладного искусства в жизни. «Эти знания прочны потому, что, как писал Н.Д. </w:t>
      </w:r>
      <w:proofErr w:type="spellStart"/>
      <w:r w:rsidRPr="008D10D3">
        <w:rPr>
          <w:rStyle w:val="a8"/>
          <w:rFonts w:ascii="Times New Roman" w:hAnsi="Times New Roman" w:cs="Times New Roman"/>
          <w:i w:val="0"/>
          <w:sz w:val="28"/>
          <w:szCs w:val="28"/>
        </w:rPr>
        <w:t>Бартрам</w:t>
      </w:r>
      <w:proofErr w:type="spellEnd"/>
      <w:r w:rsidRPr="008D10D3">
        <w:rPr>
          <w:rStyle w:val="a8"/>
          <w:rFonts w:ascii="Times New Roman" w:hAnsi="Times New Roman" w:cs="Times New Roman"/>
          <w:i w:val="0"/>
          <w:sz w:val="28"/>
          <w:szCs w:val="28"/>
        </w:rPr>
        <w:t xml:space="preserve">, «вещь», сделанная самим ребенком соединена с ним живым нервом, и все, что передается его психике по этому пути, будет неизменно живее, интенсивнее, глубже и прочнее». </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Развитие детского творчества во многом зависит от умения детей работать с различными материалами и соответствующими инструментами.</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Также декоративно-прикладное искусство способствует формированию таких мыслительных операций, как анализ, синтез, сравнение, обобщение.</w:t>
      </w: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4.Педагогическая целесообразность.</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Художественно - прикладное творчество прививает детям полезные трудовые навыки, разрабатывает пальцы, улучшает координацию движений, развивает мышление, творческое воображение, воспитывает усидчивость, и аккуратность все это способствует развитию особых детей.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Занятия не только формируют эстетический вкус у детей, но и помогают приобрести первоначальный социальный опыт, дают необходимые знания, развивают определенные навыки и умения, создают условия для творческого самовыражения личности ребенка, осуществляют психологическую и п</w:t>
      </w:r>
      <w:r>
        <w:rPr>
          <w:rStyle w:val="a8"/>
          <w:rFonts w:ascii="Times New Roman" w:hAnsi="Times New Roman" w:cs="Times New Roman"/>
          <w:i w:val="0"/>
          <w:sz w:val="28"/>
          <w:szCs w:val="28"/>
        </w:rPr>
        <w:t>рактическую подготовку к труду.</w:t>
      </w:r>
    </w:p>
    <w:p w:rsid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Ученику с ограниченными возможностями здоровья, как известно, учение дается с большим трудом, ему часто приходится переживать неудачи, убеждаться в том, что он не всегда в состоянии правильно выполнить задание учителя. Результаты труда</w:t>
      </w:r>
      <w:r>
        <w:rPr>
          <w:rStyle w:val="a8"/>
          <w:rFonts w:ascii="Times New Roman" w:hAnsi="Times New Roman" w:cs="Times New Roman"/>
          <w:i w:val="0"/>
          <w:sz w:val="28"/>
          <w:szCs w:val="28"/>
        </w:rPr>
        <w:t xml:space="preserve"> </w:t>
      </w:r>
    </w:p>
    <w:p w:rsidR="008D10D3" w:rsidRDefault="008D10D3" w:rsidP="008D10D3">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5</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можно ощутить непосредственно. Сама работа и получаемый продукт - поделки, игрушки, изделия - вызывают у учащегося живой интерес и побуждают его к активной и целенаправленной деятельности. У детей развивается эстетический и художественный вкус, совершенствуются трудовые навыки и умения.</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Воспитание любви к Родине является одной из главных задач нравственного и патриотического воспитания.</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При знакомстве детей с произведениями декоративно-прикладного искусства важно знакомить с самобытным творчеством и прикладным искусством наших коренных национальностей.</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У детей проявляется интерес, а это зарождающееся чувство любви к родному краю, его истории, природе, труду людей. И от нас зависит, будут ли наши дети любить свой край, понимать его, тянуться к нему, поддерживать, уважать и развивать традиции. </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На нравственное воспитание детей существенное влияние оказывает коллективный характер выполнения работы: дети, создавая каждый свое изделие, вместе составляет общую композицию. В процессе занятий декоративно-прикладного искусства у детей воспитываются и нравственно-волевые качества: потребность доводить начатое дело до конца, сосредоточенно и целенаправленно заниматься, преодолевать трудности. При создании коллективных работ у детей воспитываются умение объединяться для общего дела, договариваться о выполнении общей работы, учитывать интересы друг друга, умение действовать согласованно, формируется умение уступать, выполнять свою часть работы самостоятельно, а если понадобиться, помочь </w:t>
      </w:r>
      <w:proofErr w:type="gramStart"/>
      <w:r w:rsidRPr="008D10D3">
        <w:rPr>
          <w:rStyle w:val="a8"/>
          <w:rFonts w:ascii="Times New Roman" w:hAnsi="Times New Roman" w:cs="Times New Roman"/>
          <w:i w:val="0"/>
          <w:sz w:val="28"/>
          <w:szCs w:val="28"/>
        </w:rPr>
        <w:t>другому</w:t>
      </w:r>
      <w:proofErr w:type="gram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Включение ребенка в разные виды художественной деятельности, основанные на материал народного декоративно-прикладного искусства, - одно из главных условий полноценного эстетического воспитания ребенка и развития его художественно-творческих способностей.</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Главной задачей педагога является умение заинтересовать детей, зажечь их сердца, развивать в них творческую активность, не навязывая собственных мнений и вкусов. Педагог должен пробудить в ребенке веру в его творческие способности, индивидуальность, неповторимость, веру в то, что творить добро и красоту, приносит людям радость.</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Данная  образовательная   программа  имеет художественно-эстетическую направленность.</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Программа кружка «Умелые руки» закрепляет, расширяет и углубляет знания и умения, формируемые у детей с ограниченными возможностями здоровья. Она отличается большим количеством часов, отведенных на практическую творч</w:t>
      </w:r>
      <w:r>
        <w:rPr>
          <w:rStyle w:val="a8"/>
          <w:rFonts w:ascii="Times New Roman" w:hAnsi="Times New Roman" w:cs="Times New Roman"/>
          <w:i w:val="0"/>
          <w:sz w:val="28"/>
          <w:szCs w:val="28"/>
        </w:rPr>
        <w:t>ескую деятельность обучающихся.</w:t>
      </w:r>
    </w:p>
    <w:p w:rsid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Программой предусмотрены </w:t>
      </w:r>
      <w:proofErr w:type="gramStart"/>
      <w:r w:rsidRPr="008D10D3">
        <w:rPr>
          <w:rStyle w:val="a8"/>
          <w:rFonts w:ascii="Times New Roman" w:hAnsi="Times New Roman" w:cs="Times New Roman"/>
          <w:i w:val="0"/>
          <w:sz w:val="28"/>
          <w:szCs w:val="28"/>
        </w:rPr>
        <w:t>задания</w:t>
      </w:r>
      <w:proofErr w:type="gramEnd"/>
      <w:r w:rsidRPr="008D10D3">
        <w:rPr>
          <w:rStyle w:val="a8"/>
          <w:rFonts w:ascii="Times New Roman" w:hAnsi="Times New Roman" w:cs="Times New Roman"/>
          <w:i w:val="0"/>
          <w:sz w:val="28"/>
          <w:szCs w:val="28"/>
        </w:rPr>
        <w:t xml:space="preserve"> как для индивидуального, так и для коллективного исполнения. При коллективном обсуждении результатов дается положительная оценка деятельности ребенка, тем самым создается благоприятный </w:t>
      </w:r>
      <w:r w:rsidRPr="008D10D3">
        <w:rPr>
          <w:rStyle w:val="a8"/>
          <w:rFonts w:ascii="Times New Roman" w:hAnsi="Times New Roman" w:cs="Times New Roman"/>
          <w:i w:val="0"/>
          <w:sz w:val="28"/>
          <w:szCs w:val="28"/>
        </w:rPr>
        <w:lastRenderedPageBreak/>
        <w:t>эмоциональный фон, способствующий формированию творческого мышления, фантазии.</w:t>
      </w:r>
    </w:p>
    <w:p w:rsidR="008D10D3" w:rsidRDefault="008D10D3" w:rsidP="008D10D3">
      <w:pPr>
        <w:pStyle w:val="a4"/>
        <w:rPr>
          <w:rStyle w:val="a8"/>
          <w:rFonts w:ascii="Times New Roman" w:hAnsi="Times New Roman" w:cs="Times New Roman"/>
          <w:i w:val="0"/>
          <w:sz w:val="28"/>
          <w:szCs w:val="28"/>
        </w:rPr>
      </w:pPr>
    </w:p>
    <w:p w:rsidR="008D10D3"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6</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Целесообразностью программы является то, что на основе умений и знаний, учащийся укрепляет свою индивидуальность, принадлежность к определенной системе позитивных социальных ценностей. У него повышается самоуважение, поскольку оно опирается на понимание ребенком того, что существуют вещи, предметы, которые он может изготовить сам, причем так, что это доставляет радость и другим. Одна из интереснейших форм стимулирования учащихся, воспитанников к занятия</w:t>
      </w:r>
      <w:proofErr w:type="gramStart"/>
      <w:r w:rsidRPr="008D10D3">
        <w:rPr>
          <w:rStyle w:val="a8"/>
          <w:rFonts w:ascii="Times New Roman" w:hAnsi="Times New Roman" w:cs="Times New Roman"/>
          <w:i w:val="0"/>
          <w:sz w:val="28"/>
          <w:szCs w:val="28"/>
        </w:rPr>
        <w:t>м-</w:t>
      </w:r>
      <w:proofErr w:type="gramEnd"/>
      <w:r w:rsidRPr="008D10D3">
        <w:rPr>
          <w:rStyle w:val="a8"/>
          <w:rFonts w:ascii="Times New Roman" w:hAnsi="Times New Roman" w:cs="Times New Roman"/>
          <w:i w:val="0"/>
          <w:sz w:val="28"/>
          <w:szCs w:val="28"/>
        </w:rPr>
        <w:t xml:space="preserve"> организация выставок, конкурсов, праздников и других массовых мероприятий куда приглашаются и родители кружковцев.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Программой предусмотрены </w:t>
      </w:r>
      <w:proofErr w:type="gramStart"/>
      <w:r w:rsidRPr="008D10D3">
        <w:rPr>
          <w:rStyle w:val="a8"/>
          <w:rFonts w:ascii="Times New Roman" w:hAnsi="Times New Roman" w:cs="Times New Roman"/>
          <w:i w:val="0"/>
          <w:sz w:val="28"/>
          <w:szCs w:val="28"/>
        </w:rPr>
        <w:t>задания</w:t>
      </w:r>
      <w:proofErr w:type="gramEnd"/>
      <w:r w:rsidRPr="008D10D3">
        <w:rPr>
          <w:rStyle w:val="a8"/>
          <w:rFonts w:ascii="Times New Roman" w:hAnsi="Times New Roman" w:cs="Times New Roman"/>
          <w:i w:val="0"/>
          <w:sz w:val="28"/>
          <w:szCs w:val="28"/>
        </w:rPr>
        <w:t xml:space="preserve"> как для индивидуального, так и для коллективного исполнения. При коллективном обсуждении результатов дается положительная оценка деятельности ребенка, тем самым создается благоприятный эмоциональный фон, способствующий формированию творческого мышления, фантазии.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i w:val="0"/>
          <w:sz w:val="28"/>
          <w:szCs w:val="28"/>
        </w:rPr>
        <w:t xml:space="preserve"> </w:t>
      </w:r>
      <w:r w:rsidRPr="008D10D3">
        <w:rPr>
          <w:rStyle w:val="a8"/>
          <w:rFonts w:ascii="Times New Roman" w:hAnsi="Times New Roman" w:cs="Times New Roman"/>
          <w:b/>
          <w:i w:val="0"/>
          <w:sz w:val="28"/>
          <w:szCs w:val="28"/>
        </w:rPr>
        <w:t>Цель:</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Основной целью программы кружка является создание комфортной среды общения, развитие способностей, творческого потенциала каждого ребенка и его самореализации. Воспитание культуры общения, дружеского взаимоотношения, желания поддерживать друзей.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Задачи программы: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Образовательная: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-научить учащихся, воспитанников основным техникам изготовления поделок;</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-развить у учащихся, воспитанников внимание к их творческим способностям и закрепить его в процессе индивидуальной и коллективной творческой деятельности;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-воспитывать трудолюбие, бережное отношение к окружающим, самостоятельность и аккуратность;</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-привить интерес к народному искусству;</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-обучить учащихся, воспитанников специфике технологии изготовления поделок с учетом возможностей материалов;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-организовать участие учащихся, воспитанников в выставках, конкурсах, фестивалях детского творчества.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Воспитательные:</w:t>
      </w: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7</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-научить трудиться в коллективе,</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-приобрести навыки нравственного поведения и отношения к товарищам,</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-подчинять свои личные интересы деятельности коллектива.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Коррекционн</w:t>
      </w:r>
      <w:proofErr w:type="gramStart"/>
      <w:r w:rsidRPr="008D10D3">
        <w:rPr>
          <w:rStyle w:val="a8"/>
          <w:rFonts w:ascii="Times New Roman" w:hAnsi="Times New Roman" w:cs="Times New Roman"/>
          <w:b/>
          <w:i w:val="0"/>
          <w:sz w:val="28"/>
          <w:szCs w:val="28"/>
        </w:rPr>
        <w:t>о-</w:t>
      </w:r>
      <w:proofErr w:type="gramEnd"/>
      <w:r w:rsidRPr="008D10D3">
        <w:rPr>
          <w:rStyle w:val="a8"/>
          <w:rFonts w:ascii="Times New Roman" w:hAnsi="Times New Roman" w:cs="Times New Roman"/>
          <w:b/>
          <w:i w:val="0"/>
          <w:sz w:val="28"/>
          <w:szCs w:val="28"/>
        </w:rPr>
        <w:t xml:space="preserve"> развивающие:</w:t>
      </w:r>
    </w:p>
    <w:p w:rsidR="008D10D3" w:rsidRPr="008D10D3" w:rsidRDefault="008D10D3" w:rsidP="008D10D3">
      <w:pPr>
        <w:pStyle w:val="a4"/>
        <w:rPr>
          <w:rStyle w:val="a8"/>
          <w:rFonts w:ascii="Times New Roman" w:hAnsi="Times New Roman" w:cs="Times New Roman"/>
          <w:b/>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-способствовать развитию творческой индивидуальности </w:t>
      </w:r>
      <w:proofErr w:type="gramStart"/>
      <w:r w:rsidRPr="008D10D3">
        <w:rPr>
          <w:rStyle w:val="a8"/>
          <w:rFonts w:ascii="Times New Roman" w:hAnsi="Times New Roman" w:cs="Times New Roman"/>
          <w:i w:val="0"/>
          <w:sz w:val="28"/>
          <w:szCs w:val="28"/>
        </w:rPr>
        <w:t>обучающихся</w:t>
      </w:r>
      <w:proofErr w:type="gramEnd"/>
      <w:r w:rsidRPr="008D10D3">
        <w:rPr>
          <w:rStyle w:val="a8"/>
          <w:rFonts w:ascii="Times New Roman" w:hAnsi="Times New Roman" w:cs="Times New Roman"/>
          <w:i w:val="0"/>
          <w:sz w:val="28"/>
          <w:szCs w:val="28"/>
        </w:rPr>
        <w:t xml:space="preserve"> в процессе создания художественного образа;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способствовать развитию познавательных процессов (внимания, зрительной и вербальной памяти, творческого мышления;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коррекция внимания непроизвольное, устойчивое, переключение внимания;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развитие связной речи пополнение и обогащение пассивного и активного словарного запаса;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развитие памяти;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развитие мелкой моторики кистей рук через работу с разными материалами;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развитие личностных качеств учащихся, эмоционально-волевой сферы (усидчивости, навыков самоконтроля и выдержки, умение выражать свои чувства).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Отличие данной адаптированной дополнительной общеразвивающей программы от уже </w:t>
      </w:r>
      <w:proofErr w:type="gramStart"/>
      <w:r w:rsidRPr="008D10D3">
        <w:rPr>
          <w:rStyle w:val="a8"/>
          <w:rFonts w:ascii="Times New Roman" w:hAnsi="Times New Roman" w:cs="Times New Roman"/>
          <w:i w:val="0"/>
          <w:sz w:val="28"/>
          <w:szCs w:val="28"/>
        </w:rPr>
        <w:t>существующих</w:t>
      </w:r>
      <w:proofErr w:type="gram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Программа носит ярко выраженную коррекционную и практическую направленность. В процессе реализации программы активно решаются коррекционные задачи, что особенно важно для </w:t>
      </w:r>
      <w:proofErr w:type="gramStart"/>
      <w:r w:rsidRPr="008D10D3">
        <w:rPr>
          <w:rStyle w:val="a8"/>
          <w:rFonts w:ascii="Times New Roman" w:hAnsi="Times New Roman" w:cs="Times New Roman"/>
          <w:i w:val="0"/>
          <w:sz w:val="28"/>
          <w:szCs w:val="28"/>
        </w:rPr>
        <w:t>обучающихся</w:t>
      </w:r>
      <w:proofErr w:type="gramEnd"/>
      <w:r w:rsidRPr="008D10D3">
        <w:rPr>
          <w:rStyle w:val="a8"/>
          <w:rFonts w:ascii="Times New Roman" w:hAnsi="Times New Roman" w:cs="Times New Roman"/>
          <w:i w:val="0"/>
          <w:sz w:val="28"/>
          <w:szCs w:val="28"/>
        </w:rPr>
        <w:t xml:space="preserve"> с умственной отсталостью (интеллектуальными нарушениями).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Принципы, лежащие в основе программы: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-доступности (простота, соответствие возрастным и индивидуальным особенностям);</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-наглядности (иллюстративность, наличие дидактических материалов). “Чем более органов наших чу</w:t>
      </w:r>
      <w:proofErr w:type="gramStart"/>
      <w:r w:rsidRPr="008D10D3">
        <w:rPr>
          <w:rStyle w:val="a8"/>
          <w:rFonts w:ascii="Times New Roman" w:hAnsi="Times New Roman" w:cs="Times New Roman"/>
          <w:i w:val="0"/>
          <w:sz w:val="28"/>
          <w:szCs w:val="28"/>
        </w:rPr>
        <w:t>вств пр</w:t>
      </w:r>
      <w:proofErr w:type="gramEnd"/>
      <w:r w:rsidRPr="008D10D3">
        <w:rPr>
          <w:rStyle w:val="a8"/>
          <w:rFonts w:ascii="Times New Roman" w:hAnsi="Times New Roman" w:cs="Times New Roman"/>
          <w:i w:val="0"/>
          <w:sz w:val="28"/>
          <w:szCs w:val="28"/>
        </w:rPr>
        <w:t xml:space="preserve">инимает участие в восприятии какого-нибудь впечатления </w:t>
      </w:r>
      <w:r w:rsidRPr="008D10D3">
        <w:rPr>
          <w:rStyle w:val="a8"/>
          <w:rFonts w:ascii="Times New Roman" w:hAnsi="Times New Roman" w:cs="Times New Roman"/>
          <w:i w:val="0"/>
          <w:sz w:val="28"/>
          <w:szCs w:val="28"/>
        </w:rPr>
        <w:lastRenderedPageBreak/>
        <w:t>или группы впечатлений, тем прочнее ложатся эти впечатления в нашу механическую, нервную память, вернее сохраняются ею и легче, потом вспоминаются” (К. Д. Ушинский);</w:t>
      </w:r>
    </w:p>
    <w:p w:rsidR="008D10D3" w:rsidRDefault="008D10D3" w:rsidP="008D10D3">
      <w:pPr>
        <w:pStyle w:val="a4"/>
        <w:rPr>
          <w:rStyle w:val="a8"/>
          <w:rFonts w:ascii="Times New Roman" w:hAnsi="Times New Roman" w:cs="Times New Roman"/>
          <w:i w:val="0"/>
          <w:sz w:val="28"/>
          <w:szCs w:val="28"/>
        </w:rPr>
      </w:pP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8</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-демократичности и гуманизма (взаимодействие педагога и ученика в социуме, реализация собственных творческих потребностей);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-научности (обоснованность, наличие методологической базы и теоретической основы);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-принцип коррекционной направленности;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принцип индивидуального и дифференцированного подхода.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Формы работы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 урок-беседа,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-урок-путешествие,</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-групповые, комбинированные.</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Оценка результатов занятий по данной программе осуществляется по ходу занятий с участием самих детей. Итоги работы проводятся в форме выставки.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Методы работы: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-беседы;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-наглядны</w:t>
      </w:r>
      <w:proofErr w:type="gramStart"/>
      <w:r w:rsidRPr="008D10D3">
        <w:rPr>
          <w:rStyle w:val="a8"/>
          <w:rFonts w:ascii="Times New Roman" w:hAnsi="Times New Roman" w:cs="Times New Roman"/>
          <w:i w:val="0"/>
          <w:sz w:val="28"/>
          <w:szCs w:val="28"/>
        </w:rPr>
        <w:t>е-</w:t>
      </w:r>
      <w:proofErr w:type="gramEnd"/>
      <w:r w:rsidRPr="008D10D3">
        <w:rPr>
          <w:rStyle w:val="a8"/>
          <w:rFonts w:ascii="Times New Roman" w:hAnsi="Times New Roman" w:cs="Times New Roman"/>
          <w:i w:val="0"/>
          <w:sz w:val="28"/>
          <w:szCs w:val="28"/>
        </w:rPr>
        <w:t xml:space="preserve"> просмотр репродукций, фото, мастер классов, образцов изделий;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-практически</w:t>
      </w:r>
      <w:proofErr w:type="gramStart"/>
      <w:r w:rsidRPr="008D10D3">
        <w:rPr>
          <w:rStyle w:val="a8"/>
          <w:rFonts w:ascii="Times New Roman" w:hAnsi="Times New Roman" w:cs="Times New Roman"/>
          <w:i w:val="0"/>
          <w:sz w:val="28"/>
          <w:szCs w:val="28"/>
        </w:rPr>
        <w:t>е-</w:t>
      </w:r>
      <w:proofErr w:type="gramEnd"/>
      <w:r w:rsidRPr="008D10D3">
        <w:rPr>
          <w:rStyle w:val="a8"/>
          <w:rFonts w:ascii="Times New Roman" w:hAnsi="Times New Roman" w:cs="Times New Roman"/>
          <w:i w:val="0"/>
          <w:sz w:val="28"/>
          <w:szCs w:val="28"/>
        </w:rPr>
        <w:t xml:space="preserve"> изготовление работ. Образцов и макетов изделий.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В структуру программы входят 2 </w:t>
      </w:r>
      <w:proofErr w:type="gramStart"/>
      <w:r w:rsidRPr="008D10D3">
        <w:rPr>
          <w:rStyle w:val="a8"/>
          <w:rFonts w:ascii="Times New Roman" w:hAnsi="Times New Roman" w:cs="Times New Roman"/>
          <w:i w:val="0"/>
          <w:sz w:val="28"/>
          <w:szCs w:val="28"/>
        </w:rPr>
        <w:t>образовательных</w:t>
      </w:r>
      <w:proofErr w:type="gramEnd"/>
      <w:r w:rsidRPr="008D10D3">
        <w:rPr>
          <w:rStyle w:val="a8"/>
          <w:rFonts w:ascii="Times New Roman" w:hAnsi="Times New Roman" w:cs="Times New Roman"/>
          <w:i w:val="0"/>
          <w:sz w:val="28"/>
          <w:szCs w:val="28"/>
        </w:rPr>
        <w:t xml:space="preserve"> блока (теоретический и практический). Эти образовательные блоки предусматривают усвоение и формирование деятельности и практического опыта. Практические задания способствуют развитию у детей творческих способностей, умения создавать поделки из раз</w:t>
      </w:r>
      <w:r w:rsidR="005820E0">
        <w:rPr>
          <w:rStyle w:val="a8"/>
          <w:rFonts w:ascii="Times New Roman" w:hAnsi="Times New Roman" w:cs="Times New Roman"/>
          <w:i w:val="0"/>
          <w:sz w:val="28"/>
          <w:szCs w:val="28"/>
        </w:rPr>
        <w:t>личных материалов.</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Эффективность учебно-воспитательной работы напрямую зависит от возрастных возможностей, темперамента, характера, способностей воспитанников, на которые над</w:t>
      </w:r>
      <w:r w:rsidR="005820E0">
        <w:rPr>
          <w:rStyle w:val="a8"/>
          <w:rFonts w:ascii="Times New Roman" w:hAnsi="Times New Roman" w:cs="Times New Roman"/>
          <w:i w:val="0"/>
          <w:sz w:val="28"/>
          <w:szCs w:val="28"/>
        </w:rPr>
        <w:t>о опираться в процессе занятий.</w:t>
      </w:r>
    </w:p>
    <w:p w:rsidR="005820E0"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Работа по программе направлена на трудовое и эстетическое воспитание. Учащиеся приобретают навыки художественного творчества, получают представления о пропорциях, выразительности формы, отделке, декоративных свойствах материалов. </w:t>
      </w:r>
      <w:r w:rsidRPr="008D10D3">
        <w:rPr>
          <w:rStyle w:val="a8"/>
          <w:rFonts w:ascii="Times New Roman" w:hAnsi="Times New Roman" w:cs="Times New Roman"/>
          <w:i w:val="0"/>
          <w:sz w:val="28"/>
          <w:szCs w:val="28"/>
        </w:rPr>
        <w:lastRenderedPageBreak/>
        <w:t>При изготовлении поделок учащиеся, воспитанники осваивают разнообразные технологические приемы, которые служат развитию мелкой моторики, а значит, стимулируют речевую и умственную деятельность.</w:t>
      </w:r>
    </w:p>
    <w:p w:rsidR="005820E0" w:rsidRPr="008D10D3" w:rsidRDefault="005820E0" w:rsidP="008D10D3">
      <w:pPr>
        <w:pStyle w:val="a4"/>
        <w:rPr>
          <w:rStyle w:val="a8"/>
          <w:rFonts w:ascii="Times New Roman" w:hAnsi="Times New Roman" w:cs="Times New Roman"/>
          <w:i w:val="0"/>
          <w:sz w:val="28"/>
          <w:szCs w:val="28"/>
        </w:rPr>
      </w:pP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9</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 программу включены следующие разделы: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-работы из кофейных зерен;</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-картины из бумажной массы и других материалов;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-работы из джутового шнура;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-куклы из бутылок и бросового материала;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фигурки из соленого теста и </w:t>
      </w:r>
      <w:proofErr w:type="gramStart"/>
      <w:r w:rsidRPr="008D10D3">
        <w:rPr>
          <w:rStyle w:val="a8"/>
          <w:rFonts w:ascii="Times New Roman" w:hAnsi="Times New Roman" w:cs="Times New Roman"/>
          <w:i w:val="0"/>
          <w:sz w:val="28"/>
          <w:szCs w:val="28"/>
        </w:rPr>
        <w:t>папье - маше</w:t>
      </w:r>
      <w:proofErr w:type="gram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работа с бумажными трубочками;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-работы из </w:t>
      </w:r>
      <w:proofErr w:type="spellStart"/>
      <w:r w:rsidRPr="008D10D3">
        <w:rPr>
          <w:rStyle w:val="a8"/>
          <w:rFonts w:ascii="Times New Roman" w:hAnsi="Times New Roman" w:cs="Times New Roman"/>
          <w:i w:val="0"/>
          <w:sz w:val="28"/>
          <w:szCs w:val="28"/>
        </w:rPr>
        <w:t>фоамирана</w:t>
      </w:r>
      <w:proofErr w:type="spell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-выставки, конкурсы.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Условия для реализации программы: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Необходимо учитывать особенности детской психологии, а именно неустойчивость интересов учащихся. Для этого нужно использовать разнообразные формы занятий и включать в их содержание интересные занимательные сведения и факты.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Для проведения занятий есть постоянное помещение</w:t>
      </w:r>
      <w:proofErr w:type="gramStart"/>
      <w:r w:rsidRPr="008D10D3">
        <w:rPr>
          <w:rStyle w:val="a8"/>
          <w:rFonts w:ascii="Times New Roman" w:hAnsi="Times New Roman" w:cs="Times New Roman"/>
          <w:i w:val="0"/>
          <w:sz w:val="28"/>
          <w:szCs w:val="28"/>
        </w:rPr>
        <w:t xml:space="preserve">,,   </w:t>
      </w:r>
      <w:proofErr w:type="gramEnd"/>
      <w:r w:rsidRPr="008D10D3">
        <w:rPr>
          <w:rStyle w:val="a8"/>
          <w:rFonts w:ascii="Times New Roman" w:hAnsi="Times New Roman" w:cs="Times New Roman"/>
          <w:i w:val="0"/>
          <w:sz w:val="28"/>
          <w:szCs w:val="28"/>
        </w:rPr>
        <w:t>доска с креплениями для демонстрации наглядных пособий. Используются технические средства обучения, методическая литература.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5.Предполагаемая результативность программы: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Усвоение данной программы обеспечивает достижение следующих результатов.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Личностные результаты: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-Формирование целостного, </w:t>
      </w:r>
      <w:proofErr w:type="spellStart"/>
      <w:proofErr w:type="gramStart"/>
      <w:r w:rsidRPr="008D10D3">
        <w:rPr>
          <w:rStyle w:val="a8"/>
          <w:rFonts w:ascii="Times New Roman" w:hAnsi="Times New Roman" w:cs="Times New Roman"/>
          <w:i w:val="0"/>
          <w:sz w:val="28"/>
          <w:szCs w:val="28"/>
        </w:rPr>
        <w:t>c</w:t>
      </w:r>
      <w:proofErr w:type="gramEnd"/>
      <w:r w:rsidRPr="008D10D3">
        <w:rPr>
          <w:rStyle w:val="a8"/>
          <w:rFonts w:ascii="Times New Roman" w:hAnsi="Times New Roman" w:cs="Times New Roman"/>
          <w:i w:val="0"/>
          <w:sz w:val="28"/>
          <w:szCs w:val="28"/>
        </w:rPr>
        <w:t>оциально-ориентированного</w:t>
      </w:r>
      <w:proofErr w:type="spellEnd"/>
      <w:r w:rsidRPr="008D10D3">
        <w:rPr>
          <w:rStyle w:val="a8"/>
          <w:rFonts w:ascii="Times New Roman" w:hAnsi="Times New Roman" w:cs="Times New Roman"/>
          <w:i w:val="0"/>
          <w:sz w:val="28"/>
          <w:szCs w:val="28"/>
        </w:rPr>
        <w:t xml:space="preserve"> взгляда на мир в его органичном единстве и разнообразии природы.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-Формирование уважительного отношения к иному мнению.</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-Принятие и освоение социальной роли учащегося, развитие мотивов учебной деятельности и формирование личностного смысла учения.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-Развитие самостоятельности и личной ответственности за свои поступки на основе представлений о нравственных нормах, социальной справедливости.</w:t>
      </w: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10</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-Формирование эстетических потребностей, ценностей и чувств.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-Развитие навыков сотрудничества </w:t>
      </w:r>
      <w:proofErr w:type="gramStart"/>
      <w:r w:rsidRPr="008D10D3">
        <w:rPr>
          <w:rStyle w:val="a8"/>
          <w:rFonts w:ascii="Times New Roman" w:hAnsi="Times New Roman" w:cs="Times New Roman"/>
          <w:i w:val="0"/>
          <w:sz w:val="28"/>
          <w:szCs w:val="28"/>
        </w:rPr>
        <w:t>со</w:t>
      </w:r>
      <w:proofErr w:type="gramEnd"/>
      <w:r w:rsidRPr="008D10D3">
        <w:rPr>
          <w:rStyle w:val="a8"/>
          <w:rFonts w:ascii="Times New Roman" w:hAnsi="Times New Roman" w:cs="Times New Roman"/>
          <w:i w:val="0"/>
          <w:sz w:val="28"/>
          <w:szCs w:val="28"/>
        </w:rPr>
        <w:t xml:space="preserve"> взрослыми и сверстниками в разных ситуациях, умений не создавать конфликтов и находить выходы из спорных ситуаций.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proofErr w:type="spellStart"/>
      <w:r w:rsidRPr="008D10D3">
        <w:rPr>
          <w:rStyle w:val="a8"/>
          <w:rFonts w:ascii="Times New Roman" w:hAnsi="Times New Roman" w:cs="Times New Roman"/>
          <w:i w:val="0"/>
          <w:sz w:val="28"/>
          <w:szCs w:val="28"/>
        </w:rPr>
        <w:t>Метапредметные</w:t>
      </w:r>
      <w:proofErr w:type="spellEnd"/>
      <w:r w:rsidRPr="008D10D3">
        <w:rPr>
          <w:rStyle w:val="a8"/>
          <w:rFonts w:ascii="Times New Roman" w:hAnsi="Times New Roman" w:cs="Times New Roman"/>
          <w:i w:val="0"/>
          <w:sz w:val="28"/>
          <w:szCs w:val="28"/>
        </w:rPr>
        <w:t xml:space="preserve"> результаты: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-Овладение способностью принимать и реализовывать цели и задачи учебной деятельности.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-Освоение способов решения проблем творческого и поискового характера.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-Формирование умений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-Использование различных способов поиска, сбора, обработки, анализа, передачи и интерпретации информации в соответствии с коммуникативными и познавательными задачами и технологиями учебного предмета.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-Овладение логическими действиями сравнения, анализа, обобщения, классификации, построения рассуждений, отнесение к известным понятиям.</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-Готовность слушать собеседника и вести диалог, признавать возможность существования различных точек зрения и права каждого иметь свою, излагать свое мнение и аргументировать свою точку зрения.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-Овладение базовыми предметными и </w:t>
      </w:r>
      <w:proofErr w:type="spellStart"/>
      <w:r w:rsidRPr="008D10D3">
        <w:rPr>
          <w:rStyle w:val="a8"/>
          <w:rFonts w:ascii="Times New Roman" w:hAnsi="Times New Roman" w:cs="Times New Roman"/>
          <w:i w:val="0"/>
          <w:sz w:val="28"/>
          <w:szCs w:val="28"/>
        </w:rPr>
        <w:t>межпредметными</w:t>
      </w:r>
      <w:proofErr w:type="spellEnd"/>
      <w:r w:rsidRPr="008D10D3">
        <w:rPr>
          <w:rStyle w:val="a8"/>
          <w:rFonts w:ascii="Times New Roman" w:hAnsi="Times New Roman" w:cs="Times New Roman"/>
          <w:i w:val="0"/>
          <w:sz w:val="28"/>
          <w:szCs w:val="28"/>
        </w:rPr>
        <w:t xml:space="preserve"> понятиями, отражающими существенные связи и отношения между объектами и процессами.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Предметные результаты: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-Получение представлений о созидательном и нравственном значении труда в жизни человека и общества, о мире профессий.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-Формирование представлений о материальной культуре как продукте предметно-преобразующей деятельности человека.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-Использование приобретенных знаний и умений для творческого решения несложных технологических и организационных задач.</w:t>
      </w:r>
    </w:p>
    <w:p w:rsidR="008D10D3" w:rsidRDefault="008D10D3" w:rsidP="008D10D3">
      <w:pPr>
        <w:pStyle w:val="a4"/>
        <w:rPr>
          <w:rStyle w:val="a8"/>
          <w:rFonts w:ascii="Times New Roman" w:hAnsi="Times New Roman" w:cs="Times New Roman"/>
          <w:i w:val="0"/>
          <w:sz w:val="28"/>
          <w:szCs w:val="28"/>
        </w:rPr>
      </w:pP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11</w:t>
      </w: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В плане формирования личностных качеств учащихся– </w:t>
      </w:r>
      <w:proofErr w:type="gramStart"/>
      <w:r w:rsidRPr="008D10D3">
        <w:rPr>
          <w:rStyle w:val="a8"/>
          <w:rFonts w:ascii="Times New Roman" w:hAnsi="Times New Roman" w:cs="Times New Roman"/>
          <w:i w:val="0"/>
          <w:sz w:val="28"/>
          <w:szCs w:val="28"/>
        </w:rPr>
        <w:t>эт</w:t>
      </w:r>
      <w:proofErr w:type="gramEnd"/>
      <w:r w:rsidRPr="008D10D3">
        <w:rPr>
          <w:rStyle w:val="a8"/>
          <w:rFonts w:ascii="Times New Roman" w:hAnsi="Times New Roman" w:cs="Times New Roman"/>
          <w:i w:val="0"/>
          <w:sz w:val="28"/>
          <w:szCs w:val="28"/>
        </w:rPr>
        <w:t>о развитие, в зависимости от заложенного потенциала следующих качеств: чувство собственного достоинства и уважения к другой личности, психологической устойчивости, воображения, творческих наклонностей, умения самостоятельно действовать, принимать решения.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К концу </w:t>
      </w:r>
      <w:proofErr w:type="gramStart"/>
      <w:r w:rsidRPr="008D10D3">
        <w:rPr>
          <w:rStyle w:val="a8"/>
          <w:rFonts w:ascii="Times New Roman" w:hAnsi="Times New Roman" w:cs="Times New Roman"/>
          <w:i w:val="0"/>
          <w:sz w:val="28"/>
          <w:szCs w:val="28"/>
        </w:rPr>
        <w:t>обучения по</w:t>
      </w:r>
      <w:proofErr w:type="gramEnd"/>
      <w:r w:rsidRPr="008D10D3">
        <w:rPr>
          <w:rStyle w:val="a8"/>
          <w:rFonts w:ascii="Times New Roman" w:hAnsi="Times New Roman" w:cs="Times New Roman"/>
          <w:i w:val="0"/>
          <w:sz w:val="28"/>
          <w:szCs w:val="28"/>
        </w:rPr>
        <w:t xml:space="preserve"> данной программе учащиеся, воспитанники должны: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знать:</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-название материалов, инструментов, используемых при выполнении работы;</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-правила безопасности труда и личной гигиены при обработке различных материалов;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-знать основные правила в области формообразовании, композиции, </w:t>
      </w:r>
      <w:proofErr w:type="spellStart"/>
      <w:r w:rsidRPr="008D10D3">
        <w:rPr>
          <w:rStyle w:val="a8"/>
          <w:rFonts w:ascii="Times New Roman" w:hAnsi="Times New Roman" w:cs="Times New Roman"/>
          <w:i w:val="0"/>
          <w:sz w:val="28"/>
          <w:szCs w:val="28"/>
        </w:rPr>
        <w:t>цветоведения</w:t>
      </w:r>
      <w:proofErr w:type="spell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-знать об особенностях лепных и шитых изделий;</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roofErr w:type="gramStart"/>
      <w:r w:rsidRPr="008D10D3">
        <w:rPr>
          <w:rStyle w:val="a8"/>
          <w:rFonts w:ascii="Times New Roman" w:hAnsi="Times New Roman" w:cs="Times New Roman"/>
          <w:i w:val="0"/>
          <w:sz w:val="28"/>
          <w:szCs w:val="28"/>
        </w:rPr>
        <w:t>о</w:t>
      </w:r>
      <w:proofErr w:type="gramEnd"/>
      <w:r w:rsidRPr="008D10D3">
        <w:rPr>
          <w:rStyle w:val="a8"/>
          <w:rFonts w:ascii="Times New Roman" w:hAnsi="Times New Roman" w:cs="Times New Roman"/>
          <w:i w:val="0"/>
          <w:sz w:val="28"/>
          <w:szCs w:val="28"/>
        </w:rPr>
        <w:t xml:space="preserve"> истории появления соленого теста.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уметь:</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-работать нужными инструментами и приспособлениями;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уметь последовательно вести работу (замысел, эскиз, выбор материала);</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-лепить из соленого теста, </w:t>
      </w:r>
      <w:proofErr w:type="gramStart"/>
      <w:r w:rsidRPr="008D10D3">
        <w:rPr>
          <w:rStyle w:val="a8"/>
          <w:rFonts w:ascii="Times New Roman" w:hAnsi="Times New Roman" w:cs="Times New Roman"/>
          <w:i w:val="0"/>
          <w:sz w:val="28"/>
          <w:szCs w:val="28"/>
        </w:rPr>
        <w:t>папье- маше</w:t>
      </w:r>
      <w:proofErr w:type="gram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-применять разные способы лепки.</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Возрастная группа </w:t>
      </w:r>
      <w:proofErr w:type="gramStart"/>
      <w:r w:rsidRPr="008D10D3">
        <w:rPr>
          <w:rStyle w:val="a8"/>
          <w:rFonts w:ascii="Times New Roman" w:hAnsi="Times New Roman" w:cs="Times New Roman"/>
          <w:i w:val="0"/>
          <w:sz w:val="28"/>
          <w:szCs w:val="28"/>
        </w:rPr>
        <w:t>обучающихся</w:t>
      </w:r>
      <w:proofErr w:type="gramEnd"/>
      <w:r w:rsidRPr="008D10D3">
        <w:rPr>
          <w:rStyle w:val="a8"/>
          <w:rFonts w:ascii="Times New Roman" w:hAnsi="Times New Roman" w:cs="Times New Roman"/>
          <w:i w:val="0"/>
          <w:sz w:val="28"/>
          <w:szCs w:val="28"/>
        </w:rPr>
        <w:t>:</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девочки и мальчики 10-12 лет.</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Объем часов:</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Программа рассчитана на 1год обучения: каждый понедельник и четверг  по 2 занятия, всего 144 занятия.</w:t>
      </w:r>
    </w:p>
    <w:p w:rsidR="008D10D3" w:rsidRPr="008D10D3" w:rsidRDefault="008D10D3" w:rsidP="008D10D3">
      <w:pPr>
        <w:pStyle w:val="a4"/>
        <w:rPr>
          <w:rStyle w:val="a8"/>
          <w:rFonts w:ascii="Times New Roman" w:hAnsi="Times New Roman" w:cs="Times New Roman"/>
          <w:i w:val="0"/>
          <w:sz w:val="28"/>
          <w:szCs w:val="28"/>
        </w:rPr>
      </w:pPr>
    </w:p>
    <w:p w:rsidR="008D10D3" w:rsidRPr="008D10D3" w:rsidRDefault="008D10D3" w:rsidP="008D10D3">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Продолжительность одного занятия: 40 мин.</w:t>
      </w:r>
    </w:p>
    <w:p w:rsidR="008D10D3" w:rsidRPr="008D10D3" w:rsidRDefault="008D10D3" w:rsidP="008D10D3">
      <w:pPr>
        <w:pStyle w:val="a4"/>
        <w:rPr>
          <w:rStyle w:val="a8"/>
          <w:rFonts w:ascii="Times New Roman" w:hAnsi="Times New Roman" w:cs="Times New Roman"/>
          <w:i w:val="0"/>
          <w:sz w:val="28"/>
          <w:szCs w:val="28"/>
        </w:rPr>
      </w:pPr>
    </w:p>
    <w:p w:rsidR="005820E0" w:rsidRDefault="008D10D3"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Форма подведения итогов программы дополнительного образования учащихся, воспитанников – выставки и конкурсы.</w:t>
      </w:r>
    </w:p>
    <w:p w:rsidR="00C8158A" w:rsidRPr="008D10D3" w:rsidRDefault="0070676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r>
    </w:p>
    <w:p w:rsidR="005820E0"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12</w:t>
      </w:r>
    </w:p>
    <w:p w:rsidR="005820E0" w:rsidRDefault="00C8158A" w:rsidP="005820E0">
      <w:pPr>
        <w:pStyle w:val="a4"/>
        <w:jc w:val="center"/>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Основные формы и методы организации учебного процесса</w:t>
      </w:r>
    </w:p>
    <w:p w:rsidR="005820E0" w:rsidRDefault="005820E0"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Каждое занятие специфично по своей конкретной цели, по логике и по своей структуре. Основные функции методов обучения состоят в том, чтобы обеспечить взаимосвязанную деятельность учителя и учащегося по обеспечению усвоения учебного содержания в соответствии с задачей; способствовать воспитанию и развитию учащихся, активизировать учебно-познавательную деятельность ребенка. Исходя из этого, при выборе определенных методов обучения учитывается особенность контингента детей. Каждое занятие является формой реализации всех функций процесса обучения, организует мотивированную учебно-познавательную деятельность каждого ребенка, качества знаний формируется в системе, индивидуализация обучения осуществляется через дифференцированный подход путем создания условий для усвоения учебного материала с учетом темпа и дозы индивидуально. В целом работа педагога  характеризует особым стилем, манерой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28"/>
        <w:gridCol w:w="3530"/>
        <w:gridCol w:w="3505"/>
      </w:tblGrid>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Основная форма</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Образовательная задача, решаемая на занятиях</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Методы</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 Познавательное занятие</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Передача информации.</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Беседа, рассказ, доклад, прослушивание</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 Практическое занятие по отработке определенного умения.</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Обучение. Вырабатывать умение обращаться с предметами, инструментом, материалами. Научить применять теорию в практике, учить трудовой деятельности.</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упражнения</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3.Самостоятельная деятельность детей   </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Поиск решения проблемы самостоятельно</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Упражнения </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4.Творческие упражнения</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Применение знаний в новых условиях. Обмен идеями, опытом</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Упражнения, взаимная проверка, временная работа в группах</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 Игровая форма</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Создание ситуации занимательности</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Короткая игра, игра-оболочка</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6. Конкурсы </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Контроль знаний, развитие коммуникативных </w:t>
            </w:r>
            <w:r w:rsidRPr="008D10D3">
              <w:rPr>
                <w:rStyle w:val="a8"/>
                <w:rFonts w:ascii="Times New Roman" w:hAnsi="Times New Roman" w:cs="Times New Roman"/>
                <w:i w:val="0"/>
                <w:sz w:val="28"/>
                <w:szCs w:val="28"/>
              </w:rPr>
              <w:lastRenderedPageBreak/>
              <w:t>отношений. Корректировка знаний, умений, развитие ответственности, самостоятельности</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 xml:space="preserve">Игра </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7. Выставки</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Массовая информация и наглядная информация, пропаганда творчества, оценка роста мастерства</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экспозиция</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8.Занятие – соревнования  </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Закрепление умений, знаний, навыков</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Игра </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9. Занятие – деловая (ролевая) игра</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Усиление мотивации учения, формирование познавательной деятельности, углубление и расширение знаний, перенос теоретического учебного материала в практическую деятельность</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Урок-путешествие, урок-экскурсия, урок-интервью, урок-презентация и т.д.</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10. Занятие - лекция</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Формирование мотивации, установка на активное восприятие</w:t>
            </w:r>
          </w:p>
        </w:tc>
        <w:tc>
          <w:tcPr>
            <w:tcW w:w="3505" w:type="dxa"/>
          </w:tcPr>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11. Занятие - зачет</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Подведение итогов, выявление осознанности знаний, повышение ответственности за результат своего труда </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Индивидуальное или групповое занятие, собеседование.</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12. Интегрированное занятие</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Развитие интереса учащихся к предмету</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Собеседование, семинар, конференция, ролевая игра, обобщение материала в виде таблиц, бюллетеней, стенгазет </w:t>
            </w:r>
          </w:p>
        </w:tc>
      </w:tr>
      <w:tr w:rsidR="00C8158A" w:rsidRPr="008D10D3" w:rsidTr="005820E0">
        <w:tc>
          <w:tcPr>
            <w:tcW w:w="3528"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13. Модульное занятие</w:t>
            </w:r>
          </w:p>
        </w:tc>
        <w:tc>
          <w:tcPr>
            <w:tcW w:w="3530"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Способствует пооперационному усвоению материала, контроль знаний, умений, навыков, их коррекция</w:t>
            </w:r>
          </w:p>
        </w:tc>
        <w:tc>
          <w:tcPr>
            <w:tcW w:w="350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Самостоятельная деятельность</w:t>
            </w:r>
          </w:p>
        </w:tc>
      </w:tr>
    </w:tbl>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Создание ситуаций успеха для каждого ребенка – один из главных принципов.</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Обеспечение условий, способствующих самоопределению, саморазвитию, самореализации, адекватной самооценке личности – один из важнейших принципов работы.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Формы подведения итогов реализации программы: итоговые занятия, праздничные мероприятия, игры,  выставки по итогам обучения, участие в выставках разного </w:t>
      </w:r>
      <w:r w:rsidRPr="008D10D3">
        <w:rPr>
          <w:rStyle w:val="a8"/>
          <w:rFonts w:ascii="Times New Roman" w:hAnsi="Times New Roman" w:cs="Times New Roman"/>
          <w:i w:val="0"/>
          <w:sz w:val="28"/>
          <w:szCs w:val="28"/>
        </w:rPr>
        <w:lastRenderedPageBreak/>
        <w:t>уровня. Праздничные мероприятия, игры – это своего рода контроль среза знаний, умений, навыков, полученных на занятиях. Организация выставок – это контроль роста ребенка, способ выражения творчества, воспитание ответственности и желания работать интереснее.</w:t>
      </w:r>
    </w:p>
    <w:p w:rsidR="00C8158A" w:rsidRPr="008D10D3" w:rsidRDefault="008D10D3"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К концу </w:t>
      </w:r>
      <w:r w:rsidR="00C8158A" w:rsidRPr="008D10D3">
        <w:rPr>
          <w:rStyle w:val="a8"/>
          <w:rFonts w:ascii="Times New Roman" w:hAnsi="Times New Roman" w:cs="Times New Roman"/>
          <w:i w:val="0"/>
          <w:sz w:val="28"/>
          <w:szCs w:val="28"/>
        </w:rPr>
        <w:t xml:space="preserve"> обучения учащиеся должны знать:</w:t>
      </w:r>
    </w:p>
    <w:p w:rsidR="00C8158A" w:rsidRPr="008D10D3" w:rsidRDefault="00C8158A" w:rsidP="00C8158A">
      <w:pPr>
        <w:pStyle w:val="a4"/>
        <w:rPr>
          <w:rStyle w:val="a8"/>
          <w:rFonts w:ascii="Times New Roman" w:hAnsi="Times New Roman" w:cs="Times New Roman"/>
          <w:i w:val="0"/>
          <w:sz w:val="28"/>
          <w:szCs w:val="28"/>
        </w:rPr>
      </w:pPr>
    </w:p>
    <w:p w:rsidR="00C8158A"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что такое  декоративно-прикладное творчество;</w:t>
      </w: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14</w:t>
      </w:r>
    </w:p>
    <w:p w:rsidR="005820E0"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виды декоративно-прикладного творчества;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основы </w:t>
      </w:r>
      <w:proofErr w:type="spellStart"/>
      <w:r w:rsidRPr="008D10D3">
        <w:rPr>
          <w:rStyle w:val="a8"/>
          <w:rFonts w:ascii="Times New Roman" w:hAnsi="Times New Roman" w:cs="Times New Roman"/>
          <w:i w:val="0"/>
          <w:sz w:val="28"/>
          <w:szCs w:val="28"/>
        </w:rPr>
        <w:t>цветоведения</w:t>
      </w:r>
      <w:proofErr w:type="spellEnd"/>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основы композиции;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свойства бумаги, разновидности бумаги;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материалы и инструменты при работе с бумагой;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техника безопасности при работе с материалами и инструментами;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технологию изготовления изделий в технике торцевание;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историю лоскутного шитья;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материалы инструменты и приспособления для лоскутного шитья;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технику безопасности при работе с колющими, режущими инструментами и нагревательными приборами;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виды тканей;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правила кроя ткани, соединительные швы;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основные приемы и элементы лоскутного шитья;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способы обработки края готового изделия;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историю кожевенного производства;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материалы и инструменты при работе с кожей;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свойства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технику безопасности при работе с инструментами;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способы декоративной обработки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историю возникновения и развития вышивки;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виды вышивки;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технику безопасности;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материалы и инструменты для вышивки;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виды швов;</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технологию вышивки крестом;</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виды орнамента;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общие сведения о сочетании цветов;                                                                                                                                                                                                                                                                                - технологию вышивания рисунка по схеме;   </w:t>
      </w:r>
    </w:p>
    <w:p w:rsidR="00C8158A" w:rsidRPr="008D10D3" w:rsidRDefault="00C8158A" w:rsidP="00C8158A">
      <w:pPr>
        <w:pStyle w:val="a4"/>
        <w:rPr>
          <w:rStyle w:val="a8"/>
          <w:rFonts w:ascii="Times New Roman" w:hAnsi="Times New Roman" w:cs="Times New Roman"/>
          <w:i w:val="0"/>
          <w:sz w:val="28"/>
          <w:szCs w:val="28"/>
        </w:rPr>
      </w:pPr>
      <w:proofErr w:type="gramStart"/>
      <w:r w:rsidRPr="008D10D3">
        <w:rPr>
          <w:rStyle w:val="a8"/>
          <w:rFonts w:ascii="Times New Roman" w:hAnsi="Times New Roman" w:cs="Times New Roman"/>
          <w:i w:val="0"/>
          <w:sz w:val="28"/>
          <w:szCs w:val="28"/>
        </w:rPr>
        <w:t xml:space="preserve">- технологию вышивки петлей;                                                                                                                                                                                                                                                                                                                                                                                                                                                                                                                                                                                                     -  материалы и инструменты для вышивки петлей;                                                                                                                                                                                             -  дефекты вышивки;                                                                                                                                                                           -  декоративные возможности;                                                                                                                                                                                                                                                                                                                                                                                                                                                                                                                                                                                                                                                                                                                                                                                                                                                                                                                                                                                                                                                                                                                                                                                                                                                                                             </w:t>
      </w:r>
      <w:proofErr w:type="gramEnd"/>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Должны уметь: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работать с цветом, правильно составлять композицию;                                      - пользоваться инструментами и приспособлениями;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 изготовлять изделия в технике торцевание;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пользоваться материалами и инструментами для шитья;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подбирать ткань по цвету и фактуре;                                                                                                                                                                                      - изготовлять шаблоны;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владеть приемами кроя;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выполнять различные соединительные швы;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изготовлять лоскутные изделия;</w:t>
      </w:r>
    </w:p>
    <w:p w:rsidR="005820E0"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15</w:t>
      </w:r>
    </w:p>
    <w:p w:rsidR="005820E0" w:rsidRPr="008D10D3" w:rsidRDefault="00C8158A" w:rsidP="005820E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пользоваться материалами и и</w:t>
      </w:r>
      <w:r w:rsidR="005820E0">
        <w:rPr>
          <w:rStyle w:val="a8"/>
          <w:rFonts w:ascii="Times New Roman" w:hAnsi="Times New Roman" w:cs="Times New Roman"/>
          <w:i w:val="0"/>
          <w:sz w:val="28"/>
          <w:szCs w:val="28"/>
        </w:rPr>
        <w:t>нструментами для обработки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выполнять различные способы декоративной обработки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изготовлять изделия из кожи по образцу;</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пользоваться материалами и инструментами для вышивки;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вышивать в технике крест;</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выполнять изделия в технике вышивка петлей;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разрабатывать орнамент;</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устранять дефекты вышивки;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C8158A">
      <w:pPr>
        <w:pStyle w:val="a4"/>
        <w:jc w:val="center"/>
        <w:rPr>
          <w:rStyle w:val="a8"/>
          <w:rFonts w:ascii="Times New Roman" w:hAnsi="Times New Roman" w:cs="Times New Roman"/>
          <w:b/>
          <w:i w:val="0"/>
          <w:sz w:val="28"/>
          <w:szCs w:val="28"/>
        </w:rPr>
      </w:pPr>
    </w:p>
    <w:p w:rsidR="005820E0" w:rsidRDefault="005820E0" w:rsidP="005820E0">
      <w:pPr>
        <w:pStyle w:val="a4"/>
        <w:jc w:val="center"/>
        <w:rPr>
          <w:rStyle w:val="a8"/>
          <w:rFonts w:ascii="Times New Roman" w:hAnsi="Times New Roman" w:cs="Times New Roman"/>
          <w:b/>
          <w:i w:val="0"/>
          <w:sz w:val="28"/>
          <w:szCs w:val="28"/>
        </w:rPr>
      </w:pPr>
      <w:r>
        <w:rPr>
          <w:rStyle w:val="a8"/>
          <w:rFonts w:ascii="Times New Roman" w:hAnsi="Times New Roman" w:cs="Times New Roman"/>
          <w:b/>
          <w:i w:val="0"/>
          <w:sz w:val="28"/>
          <w:szCs w:val="28"/>
        </w:rPr>
        <w:t>16</w:t>
      </w:r>
    </w:p>
    <w:p w:rsidR="00C8158A" w:rsidRPr="008D10D3" w:rsidRDefault="008D10D3" w:rsidP="00C8158A">
      <w:pPr>
        <w:pStyle w:val="a4"/>
        <w:jc w:val="center"/>
        <w:rPr>
          <w:rStyle w:val="a8"/>
          <w:rFonts w:ascii="Times New Roman" w:hAnsi="Times New Roman" w:cs="Times New Roman"/>
          <w:b/>
          <w:i w:val="0"/>
          <w:sz w:val="28"/>
          <w:szCs w:val="28"/>
        </w:rPr>
      </w:pPr>
      <w:r>
        <w:rPr>
          <w:rStyle w:val="a8"/>
          <w:rFonts w:ascii="Times New Roman" w:hAnsi="Times New Roman" w:cs="Times New Roman"/>
          <w:b/>
          <w:i w:val="0"/>
          <w:sz w:val="28"/>
          <w:szCs w:val="28"/>
        </w:rPr>
        <w:t xml:space="preserve">Учебный </w:t>
      </w:r>
      <w:r w:rsidR="00B579A0" w:rsidRPr="008D10D3">
        <w:rPr>
          <w:rStyle w:val="a8"/>
          <w:rFonts w:ascii="Times New Roman" w:hAnsi="Times New Roman" w:cs="Times New Roman"/>
          <w:b/>
          <w:i w:val="0"/>
          <w:sz w:val="28"/>
          <w:szCs w:val="28"/>
        </w:rPr>
        <w:t xml:space="preserve"> план </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0"/>
        <w:gridCol w:w="4930"/>
        <w:gridCol w:w="1168"/>
        <w:gridCol w:w="1352"/>
        <w:gridCol w:w="1238"/>
      </w:tblGrid>
      <w:tr w:rsidR="00C8158A" w:rsidRPr="008D10D3" w:rsidTr="00BA197B">
        <w:tc>
          <w:tcPr>
            <w:tcW w:w="965" w:type="dxa"/>
            <w:vMerge w:val="restart"/>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п/п</w:t>
            </w:r>
          </w:p>
        </w:tc>
        <w:tc>
          <w:tcPr>
            <w:tcW w:w="4963" w:type="dxa"/>
            <w:vMerge w:val="restart"/>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Наименование тем</w:t>
            </w:r>
          </w:p>
        </w:tc>
        <w:tc>
          <w:tcPr>
            <w:tcW w:w="3720" w:type="dxa"/>
            <w:gridSpan w:val="3"/>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Количество часов</w:t>
            </w:r>
          </w:p>
        </w:tc>
      </w:tr>
      <w:tr w:rsidR="00C8158A" w:rsidRPr="008D10D3" w:rsidTr="00BA197B">
        <w:tc>
          <w:tcPr>
            <w:tcW w:w="965" w:type="dxa"/>
            <w:vMerge/>
          </w:tcPr>
          <w:p w:rsidR="00C8158A" w:rsidRPr="008D10D3" w:rsidRDefault="00C8158A" w:rsidP="00C8158A">
            <w:pPr>
              <w:pStyle w:val="a4"/>
              <w:rPr>
                <w:rStyle w:val="a8"/>
                <w:rFonts w:ascii="Times New Roman" w:hAnsi="Times New Roman" w:cs="Times New Roman"/>
                <w:i w:val="0"/>
                <w:sz w:val="28"/>
                <w:szCs w:val="28"/>
              </w:rPr>
            </w:pPr>
          </w:p>
        </w:tc>
        <w:tc>
          <w:tcPr>
            <w:tcW w:w="4963" w:type="dxa"/>
            <w:vMerge/>
          </w:tcPr>
          <w:p w:rsidR="00C8158A" w:rsidRPr="008D10D3" w:rsidRDefault="00C8158A" w:rsidP="00C8158A">
            <w:pPr>
              <w:pStyle w:val="a4"/>
              <w:rPr>
                <w:rStyle w:val="a8"/>
                <w:rFonts w:ascii="Times New Roman" w:hAnsi="Times New Roman" w:cs="Times New Roman"/>
                <w:i w:val="0"/>
                <w:sz w:val="28"/>
                <w:szCs w:val="28"/>
              </w:rPr>
            </w:pP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Теория</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Практика</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Всего</w:t>
            </w:r>
          </w:p>
        </w:tc>
      </w:tr>
      <w:tr w:rsidR="00C8158A" w:rsidRPr="008D10D3" w:rsidTr="00BA197B">
        <w:trPr>
          <w:trHeight w:val="929"/>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Вводное занятие. Знакомство с программой.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Что такое декоративно прикладное творчество. Виды декоративно-прикладного творчества. </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lang w:val="en-US"/>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351"/>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Основы </w:t>
            </w:r>
            <w:proofErr w:type="spellStart"/>
            <w:r w:rsidRPr="008D10D3">
              <w:rPr>
                <w:rStyle w:val="a8"/>
                <w:rFonts w:ascii="Times New Roman" w:hAnsi="Times New Roman" w:cs="Times New Roman"/>
                <w:i w:val="0"/>
                <w:sz w:val="28"/>
                <w:szCs w:val="28"/>
              </w:rPr>
              <w:t>цветоведения</w:t>
            </w:r>
            <w:proofErr w:type="spellEnd"/>
            <w:r w:rsidRPr="008D10D3">
              <w:rPr>
                <w:rStyle w:val="a8"/>
                <w:rFonts w:ascii="Times New Roman" w:hAnsi="Times New Roman" w:cs="Times New Roman"/>
                <w:i w:val="0"/>
                <w:sz w:val="28"/>
                <w:szCs w:val="28"/>
              </w:rPr>
              <w:t>.</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347"/>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Основы композиции.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538"/>
        </w:trPr>
        <w:tc>
          <w:tcPr>
            <w:tcW w:w="965" w:type="dxa"/>
          </w:tcPr>
          <w:p w:rsidR="00C8158A" w:rsidRPr="008D10D3" w:rsidRDefault="00C8158A" w:rsidP="00C8158A">
            <w:pPr>
              <w:pStyle w:val="a4"/>
              <w:rPr>
                <w:rStyle w:val="a8"/>
                <w:rFonts w:ascii="Times New Roman" w:hAnsi="Times New Roman" w:cs="Times New Roman"/>
                <w:i w:val="0"/>
                <w:sz w:val="28"/>
                <w:szCs w:val="28"/>
              </w:rPr>
            </w:pP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Раздел 1. Работа с бумагой.</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22</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26</w:t>
            </w:r>
          </w:p>
        </w:tc>
      </w:tr>
      <w:tr w:rsidR="00C8158A" w:rsidRPr="008D10D3" w:rsidTr="00BA197B">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Как родилась бумага? Волшебные свойства бумаги. Разновидности бумаги. Материалы и инструменты при работе с бумагой. Техника безопасности.</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67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Техника торцевание. Работа с гофрированной бумагой. Эскиз.</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1228"/>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Изготовление изделий в технике торцевание.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3.1. Фруктовое изобилие.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3.2.  </w:t>
            </w:r>
            <w:proofErr w:type="spellStart"/>
            <w:r w:rsidRPr="008D10D3">
              <w:rPr>
                <w:rStyle w:val="a8"/>
                <w:rFonts w:ascii="Times New Roman" w:hAnsi="Times New Roman" w:cs="Times New Roman"/>
                <w:i w:val="0"/>
                <w:sz w:val="28"/>
                <w:szCs w:val="28"/>
              </w:rPr>
              <w:t>Карлсон</w:t>
            </w:r>
            <w:proofErr w:type="spellEnd"/>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3.3. На пруду (коллективная работа.).</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w:t>
            </w:r>
          </w:p>
        </w:tc>
      </w:tr>
      <w:tr w:rsidR="00C8158A" w:rsidRPr="008D10D3" w:rsidTr="00BA197B">
        <w:trPr>
          <w:trHeight w:val="357"/>
        </w:trPr>
        <w:tc>
          <w:tcPr>
            <w:tcW w:w="965" w:type="dxa"/>
          </w:tcPr>
          <w:p w:rsidR="00C8158A" w:rsidRPr="008D10D3" w:rsidRDefault="00C8158A" w:rsidP="00C8158A">
            <w:pPr>
              <w:pStyle w:val="a4"/>
              <w:rPr>
                <w:rStyle w:val="a8"/>
                <w:rFonts w:ascii="Times New Roman" w:hAnsi="Times New Roman" w:cs="Times New Roman"/>
                <w:i w:val="0"/>
                <w:sz w:val="28"/>
                <w:szCs w:val="28"/>
              </w:rPr>
            </w:pP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Раздел 2. Лоскутное шитье.</w:t>
            </w:r>
          </w:p>
          <w:p w:rsidR="00C8158A" w:rsidRPr="008D10D3" w:rsidRDefault="00C8158A" w:rsidP="00C8158A">
            <w:pPr>
              <w:pStyle w:val="a4"/>
              <w:rPr>
                <w:rStyle w:val="a8"/>
                <w:rFonts w:ascii="Times New Roman" w:hAnsi="Times New Roman" w:cs="Times New Roman"/>
                <w:i w:val="0"/>
                <w:sz w:val="28"/>
                <w:szCs w:val="28"/>
              </w:rPr>
            </w:pP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14</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22</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697"/>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История лоскутного шитья. Материалы и инструменты. Техника безопасности.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73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Виды тканей. Цветовое сочетание. Эскиз прихватки. Правила кроя ткани. </w:t>
            </w:r>
          </w:p>
          <w:p w:rsidR="00C8158A" w:rsidRPr="008D10D3" w:rsidRDefault="00C8158A" w:rsidP="00C8158A">
            <w:pPr>
              <w:pStyle w:val="a4"/>
              <w:rPr>
                <w:rStyle w:val="a8"/>
                <w:rFonts w:ascii="Times New Roman" w:hAnsi="Times New Roman" w:cs="Times New Roman"/>
                <w:i w:val="0"/>
                <w:sz w:val="28"/>
                <w:szCs w:val="28"/>
              </w:rPr>
            </w:pP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60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Изготовление шаблона. Работа с выкройками.</w:t>
            </w:r>
          </w:p>
          <w:p w:rsidR="00C8158A" w:rsidRPr="008D10D3" w:rsidRDefault="00C8158A" w:rsidP="00C8158A">
            <w:pPr>
              <w:pStyle w:val="a4"/>
              <w:rPr>
                <w:rStyle w:val="a8"/>
                <w:rFonts w:ascii="Times New Roman" w:hAnsi="Times New Roman" w:cs="Times New Roman"/>
                <w:i w:val="0"/>
                <w:sz w:val="28"/>
                <w:szCs w:val="28"/>
              </w:rPr>
            </w:pP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72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4.</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Обработка навыков работы с иголкой. Сборка, сшивание изделия.</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186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Основные приемы и элементы лоскутного шитья.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5.1. Стежка.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5.2. Рюши (изготовление игольницы).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5.3. Оборки (фартук).</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54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Обработка края готового изделия.</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485"/>
        </w:trPr>
        <w:tc>
          <w:tcPr>
            <w:tcW w:w="965" w:type="dxa"/>
          </w:tcPr>
          <w:p w:rsidR="00C8158A" w:rsidRPr="008D10D3" w:rsidRDefault="00C8158A" w:rsidP="00C8158A">
            <w:pPr>
              <w:pStyle w:val="a4"/>
              <w:rPr>
                <w:rStyle w:val="a8"/>
                <w:rFonts w:ascii="Times New Roman" w:hAnsi="Times New Roman" w:cs="Times New Roman"/>
                <w:i w:val="0"/>
                <w:sz w:val="28"/>
                <w:szCs w:val="28"/>
              </w:rPr>
            </w:pP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Раздел 3. Кожаная пластика.</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7</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21</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28</w:t>
            </w:r>
          </w:p>
        </w:tc>
      </w:tr>
      <w:tr w:rsidR="00C8158A" w:rsidRPr="008D10D3" w:rsidTr="00BA197B">
        <w:trPr>
          <w:trHeight w:val="994"/>
        </w:trPr>
        <w:tc>
          <w:tcPr>
            <w:tcW w:w="965" w:type="dxa"/>
            <w:tcBorders>
              <w:left w:val="single" w:sz="4" w:space="0" w:color="auto"/>
            </w:tcBorders>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p w:rsidR="00C8158A" w:rsidRPr="008D10D3" w:rsidRDefault="00C8158A" w:rsidP="00C8158A">
            <w:pPr>
              <w:pStyle w:val="a4"/>
              <w:rPr>
                <w:rStyle w:val="a8"/>
                <w:rFonts w:ascii="Times New Roman" w:hAnsi="Times New Roman" w:cs="Times New Roman"/>
                <w:i w:val="0"/>
                <w:sz w:val="28"/>
                <w:szCs w:val="28"/>
              </w:rPr>
            </w:pP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Художественные изделия из кожи, как вид декоративно-прикладного творчества. История.</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709"/>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Материалы и инструменты. Правила работы с инструментами. Техника безопасности.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52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Свойства кожи. Подготовка кожи к работе.</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270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Способы декоративной обработки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4.1. Обмотка, обтяжка изделий.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Обтяжка мелких изделий. Кулон.</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4.2. </w:t>
            </w:r>
            <w:proofErr w:type="spellStart"/>
            <w:r w:rsidRPr="008D10D3">
              <w:rPr>
                <w:rStyle w:val="a8"/>
                <w:rFonts w:ascii="Times New Roman" w:hAnsi="Times New Roman" w:cs="Times New Roman"/>
                <w:i w:val="0"/>
                <w:sz w:val="28"/>
                <w:szCs w:val="28"/>
              </w:rPr>
              <w:t>Жмурка</w:t>
            </w:r>
            <w:proofErr w:type="spellEnd"/>
            <w:r w:rsidRPr="008D10D3">
              <w:rPr>
                <w:rStyle w:val="a8"/>
                <w:rFonts w:ascii="Times New Roman" w:hAnsi="Times New Roman" w:cs="Times New Roman"/>
                <w:i w:val="0"/>
                <w:sz w:val="28"/>
                <w:szCs w:val="28"/>
              </w:rPr>
              <w:t>. Изготовление заколки.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4.3. Оплетка. Изготовление браслета, футляра для ключей.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4.4. Термическая обработка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Цветы, листья.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4.5. Аппликация. Ландыши.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r>
      <w:tr w:rsidR="00C8158A" w:rsidRPr="008D10D3" w:rsidTr="00BA197B">
        <w:trPr>
          <w:trHeight w:val="511"/>
        </w:trPr>
        <w:tc>
          <w:tcPr>
            <w:tcW w:w="965" w:type="dxa"/>
          </w:tcPr>
          <w:p w:rsidR="00C8158A" w:rsidRPr="008D10D3" w:rsidRDefault="00C8158A" w:rsidP="00C8158A">
            <w:pPr>
              <w:pStyle w:val="a4"/>
              <w:rPr>
                <w:rStyle w:val="a8"/>
                <w:rFonts w:ascii="Times New Roman" w:hAnsi="Times New Roman" w:cs="Times New Roman"/>
                <w:i w:val="0"/>
                <w:sz w:val="28"/>
                <w:szCs w:val="28"/>
              </w:rPr>
            </w:pP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Раздел 4. Вышивка.</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16</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48</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64</w:t>
            </w:r>
          </w:p>
        </w:tc>
      </w:tr>
      <w:tr w:rsidR="00C8158A" w:rsidRPr="008D10D3" w:rsidTr="00BA197B">
        <w:trPr>
          <w:trHeight w:val="71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1.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История возникновения и развития вышивки. Материалы и инструменты. Техника безопасности.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1326"/>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Подготовка к вышивке. Основные правила.                                                                                          Виды швов по технике выполнения.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2.1. Счетные.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2.2. Свободные.</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90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Вышивка крестом. Вышивание крестиков по горизонтали, по вертикали, расположение через один. Выполнение образцов.</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73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4.</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Схематическое изображение узора. Композиционное решение, орнамент.</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r>
      <w:tr w:rsidR="00C8158A" w:rsidRPr="008D10D3" w:rsidTr="00BA197B">
        <w:trPr>
          <w:trHeight w:val="48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5.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Общие сведения о сочетании цветов.</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64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6.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Вышивание рисунка по схеме. Подбор рисунка, канвы ниток.</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8E0C29" w:rsidP="00C8158A">
            <w:pPr>
              <w:pStyle w:val="a4"/>
              <w:rPr>
                <w:rStyle w:val="a8"/>
                <w:rFonts w:ascii="Times New Roman" w:hAnsi="Times New Roman" w:cs="Times New Roman"/>
                <w:i w:val="0"/>
                <w:sz w:val="28"/>
                <w:szCs w:val="28"/>
                <w:lang w:val="en-US"/>
              </w:rPr>
            </w:pPr>
            <w:r w:rsidRPr="008D10D3">
              <w:rPr>
                <w:rStyle w:val="a8"/>
                <w:rFonts w:ascii="Times New Roman" w:hAnsi="Times New Roman" w:cs="Times New Roman"/>
                <w:i w:val="0"/>
                <w:sz w:val="28"/>
                <w:szCs w:val="28"/>
                <w:lang w:val="en-US"/>
              </w:rPr>
              <w:t>10</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8E0C29" w:rsidP="00C8158A">
            <w:pPr>
              <w:pStyle w:val="a4"/>
              <w:rPr>
                <w:rStyle w:val="a8"/>
                <w:rFonts w:ascii="Times New Roman" w:hAnsi="Times New Roman" w:cs="Times New Roman"/>
                <w:i w:val="0"/>
                <w:sz w:val="28"/>
                <w:szCs w:val="28"/>
                <w:lang w:val="en-US"/>
              </w:rPr>
            </w:pPr>
            <w:r w:rsidRPr="008D10D3">
              <w:rPr>
                <w:rStyle w:val="a8"/>
                <w:rFonts w:ascii="Times New Roman" w:hAnsi="Times New Roman" w:cs="Times New Roman"/>
                <w:i w:val="0"/>
                <w:sz w:val="28"/>
                <w:szCs w:val="28"/>
                <w:lang w:val="en-US"/>
              </w:rPr>
              <w:t>10</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72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7.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Геометрический орнамент. Разработка орнамента для игольницы квадратной формы.</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690"/>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8.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Выполнение вышивки по разработанной схеме.</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734"/>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9.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Вышивка петлей (нетканый гобелен). Инструменты и материалы.</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879"/>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10.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Подготовка к работе. Подготовка ткани. Перевод рисунка на ткань. Заправка иглы.</w:t>
            </w:r>
          </w:p>
        </w:tc>
        <w:tc>
          <w:tcPr>
            <w:tcW w:w="116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40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11.</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Вышивание. Дефекты вышивки.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p w:rsidR="00C8158A" w:rsidRPr="008D10D3" w:rsidRDefault="00C8158A" w:rsidP="00C8158A">
            <w:pPr>
              <w:pStyle w:val="a4"/>
              <w:rPr>
                <w:rStyle w:val="a8"/>
                <w:rFonts w:ascii="Times New Roman" w:hAnsi="Times New Roman" w:cs="Times New Roman"/>
                <w:i w:val="0"/>
                <w:sz w:val="28"/>
                <w:szCs w:val="28"/>
              </w:rPr>
            </w:pPr>
          </w:p>
        </w:tc>
      </w:tr>
      <w:tr w:rsidR="00C8158A" w:rsidRPr="008D10D3" w:rsidTr="00BA197B">
        <w:trPr>
          <w:trHeight w:val="52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12.</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Рисунок, цвет.</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r>
      <w:tr w:rsidR="00C8158A" w:rsidRPr="008D10D3" w:rsidTr="00BA197B">
        <w:trPr>
          <w:trHeight w:val="708"/>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13.</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Декоративные возможности.</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w:t>
            </w:r>
          </w:p>
        </w:tc>
      </w:tr>
      <w:tr w:rsidR="00C8158A" w:rsidRPr="008D10D3" w:rsidTr="00BA197B">
        <w:trPr>
          <w:trHeight w:val="52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14.</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Вышивание образцов.</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10</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10</w:t>
            </w:r>
          </w:p>
        </w:tc>
      </w:tr>
      <w:tr w:rsidR="00C8158A" w:rsidRPr="008D10D3" w:rsidTr="00BA197B">
        <w:trPr>
          <w:trHeight w:val="525"/>
        </w:trPr>
        <w:tc>
          <w:tcPr>
            <w:tcW w:w="965"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15. </w:t>
            </w: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Итоговое занятие.</w:t>
            </w:r>
          </w:p>
        </w:tc>
        <w:tc>
          <w:tcPr>
            <w:tcW w:w="116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c>
          <w:tcPr>
            <w:tcW w:w="1309"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w:t>
            </w:r>
          </w:p>
        </w:tc>
      </w:tr>
      <w:tr w:rsidR="00C8158A" w:rsidRPr="008D10D3" w:rsidTr="00BA197B">
        <w:trPr>
          <w:trHeight w:val="525"/>
        </w:trPr>
        <w:tc>
          <w:tcPr>
            <w:tcW w:w="965" w:type="dxa"/>
          </w:tcPr>
          <w:p w:rsidR="00C8158A" w:rsidRPr="008D10D3" w:rsidRDefault="00C8158A" w:rsidP="00C8158A">
            <w:pPr>
              <w:pStyle w:val="a4"/>
              <w:rPr>
                <w:rStyle w:val="a8"/>
                <w:rFonts w:ascii="Times New Roman" w:hAnsi="Times New Roman" w:cs="Times New Roman"/>
                <w:i w:val="0"/>
                <w:sz w:val="28"/>
                <w:szCs w:val="28"/>
              </w:rPr>
            </w:pPr>
          </w:p>
        </w:tc>
        <w:tc>
          <w:tcPr>
            <w:tcW w:w="4963"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ИТОГО:</w:t>
            </w:r>
          </w:p>
        </w:tc>
        <w:tc>
          <w:tcPr>
            <w:tcW w:w="1169" w:type="dxa"/>
          </w:tcPr>
          <w:p w:rsidR="00C8158A" w:rsidRPr="008D10D3" w:rsidRDefault="00C8158A" w:rsidP="00C8158A">
            <w:pPr>
              <w:pStyle w:val="a4"/>
              <w:rPr>
                <w:rStyle w:val="a8"/>
                <w:rFonts w:ascii="Times New Roman" w:hAnsi="Times New Roman" w:cs="Times New Roman"/>
                <w:i w:val="0"/>
                <w:sz w:val="28"/>
                <w:szCs w:val="28"/>
                <w:lang w:val="en-US"/>
              </w:rPr>
            </w:pPr>
            <w:r w:rsidRPr="008D10D3">
              <w:rPr>
                <w:rStyle w:val="a8"/>
                <w:rFonts w:ascii="Times New Roman" w:hAnsi="Times New Roman" w:cs="Times New Roman"/>
                <w:i w:val="0"/>
                <w:sz w:val="28"/>
                <w:szCs w:val="28"/>
              </w:rPr>
              <w:t>37</w:t>
            </w:r>
          </w:p>
        </w:tc>
        <w:tc>
          <w:tcPr>
            <w:tcW w:w="1309" w:type="dxa"/>
          </w:tcPr>
          <w:p w:rsidR="00C8158A" w:rsidRPr="008D10D3" w:rsidRDefault="00C8158A" w:rsidP="00C8158A">
            <w:pPr>
              <w:pStyle w:val="a4"/>
              <w:rPr>
                <w:rStyle w:val="a8"/>
                <w:rFonts w:ascii="Times New Roman" w:hAnsi="Times New Roman" w:cs="Times New Roman"/>
                <w:i w:val="0"/>
                <w:sz w:val="28"/>
                <w:szCs w:val="28"/>
                <w:lang w:val="en-US"/>
              </w:rPr>
            </w:pPr>
            <w:r w:rsidRPr="008D10D3">
              <w:rPr>
                <w:rStyle w:val="a8"/>
                <w:rFonts w:ascii="Times New Roman" w:hAnsi="Times New Roman" w:cs="Times New Roman"/>
                <w:i w:val="0"/>
                <w:sz w:val="28"/>
                <w:szCs w:val="28"/>
              </w:rPr>
              <w:t>107</w:t>
            </w:r>
          </w:p>
        </w:tc>
        <w:tc>
          <w:tcPr>
            <w:tcW w:w="1242" w:type="dxa"/>
          </w:tcPr>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144</w:t>
            </w:r>
          </w:p>
        </w:tc>
      </w:tr>
      <w:tr w:rsidR="00C8158A" w:rsidRPr="008D10D3" w:rsidTr="00BA197B">
        <w:trPr>
          <w:trHeight w:val="70"/>
        </w:trPr>
        <w:tc>
          <w:tcPr>
            <w:tcW w:w="9648" w:type="dxa"/>
            <w:gridSpan w:val="5"/>
            <w:tcBorders>
              <w:top w:val="nil"/>
              <w:left w:val="nil"/>
              <w:bottom w:val="nil"/>
              <w:right w:val="nil"/>
            </w:tcBorders>
          </w:tcPr>
          <w:p w:rsidR="00C8158A" w:rsidRPr="008D10D3" w:rsidRDefault="00C8158A" w:rsidP="00C8158A">
            <w:pPr>
              <w:pStyle w:val="a4"/>
              <w:rPr>
                <w:rStyle w:val="a8"/>
                <w:rFonts w:ascii="Times New Roman" w:hAnsi="Times New Roman" w:cs="Times New Roman"/>
                <w:i w:val="0"/>
                <w:sz w:val="28"/>
                <w:szCs w:val="28"/>
              </w:rPr>
            </w:pPr>
          </w:p>
        </w:tc>
      </w:tr>
    </w:tbl>
    <w:p w:rsidR="00C8158A" w:rsidRPr="008D10D3" w:rsidRDefault="00C8158A" w:rsidP="00C8158A">
      <w:pPr>
        <w:pStyle w:val="a4"/>
        <w:rPr>
          <w:rStyle w:val="a8"/>
          <w:rFonts w:ascii="Times New Roman" w:hAnsi="Times New Roman" w:cs="Times New Roman"/>
          <w:i w:val="0"/>
          <w:sz w:val="28"/>
          <w:szCs w:val="28"/>
        </w:rPr>
      </w:pPr>
    </w:p>
    <w:p w:rsidR="00524A2C" w:rsidRDefault="00524A2C"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5820E0" w:rsidRDefault="005820E0" w:rsidP="00C8158A">
      <w:pPr>
        <w:pStyle w:val="a4"/>
        <w:jc w:val="center"/>
        <w:rPr>
          <w:rStyle w:val="a8"/>
          <w:rFonts w:ascii="Times New Roman" w:hAnsi="Times New Roman" w:cs="Times New Roman"/>
          <w:i w:val="0"/>
          <w:sz w:val="28"/>
          <w:szCs w:val="28"/>
        </w:rPr>
      </w:pPr>
    </w:p>
    <w:p w:rsidR="008D10D3"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19</w:t>
      </w:r>
    </w:p>
    <w:p w:rsidR="00524A2C" w:rsidRPr="008D10D3" w:rsidRDefault="00524A2C" w:rsidP="00C8158A">
      <w:pPr>
        <w:pStyle w:val="a4"/>
        <w:jc w:val="center"/>
        <w:rPr>
          <w:rStyle w:val="a8"/>
          <w:rFonts w:ascii="Times New Roman" w:hAnsi="Times New Roman" w:cs="Times New Roman"/>
          <w:i w:val="0"/>
          <w:sz w:val="28"/>
          <w:szCs w:val="28"/>
        </w:rPr>
      </w:pPr>
    </w:p>
    <w:p w:rsidR="00524A2C" w:rsidRPr="008D10D3" w:rsidRDefault="008D10D3" w:rsidP="00C8158A">
      <w:pPr>
        <w:pStyle w:val="a4"/>
        <w:jc w:val="center"/>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Учебно-тематический план дополнительной общеобразовательной программы</w:t>
      </w:r>
    </w:p>
    <w:p w:rsidR="00524A2C" w:rsidRPr="008D10D3" w:rsidRDefault="00524A2C" w:rsidP="00C8158A">
      <w:pPr>
        <w:pStyle w:val="a4"/>
        <w:jc w:val="center"/>
        <w:rPr>
          <w:rStyle w:val="a8"/>
          <w:rFonts w:ascii="Times New Roman" w:hAnsi="Times New Roman" w:cs="Times New Roman"/>
          <w:b/>
          <w:i w:val="0"/>
          <w:sz w:val="28"/>
          <w:szCs w:val="28"/>
        </w:rPr>
      </w:pPr>
    </w:p>
    <w:p w:rsidR="008D10D3" w:rsidRPr="008D10D3" w:rsidRDefault="008D10D3" w:rsidP="00C8158A">
      <w:pPr>
        <w:pStyle w:val="a4"/>
        <w:jc w:val="center"/>
        <w:rPr>
          <w:rStyle w:val="a8"/>
          <w:rFonts w:ascii="Times New Roman" w:hAnsi="Times New Roman" w:cs="Times New Roman"/>
          <w:i w:val="0"/>
          <w:sz w:val="28"/>
          <w:szCs w:val="28"/>
        </w:rPr>
      </w:pPr>
    </w:p>
    <w:tbl>
      <w:tblPr>
        <w:tblStyle w:val="a3"/>
        <w:tblW w:w="0" w:type="auto"/>
        <w:tblLook w:val="04A0"/>
      </w:tblPr>
      <w:tblGrid>
        <w:gridCol w:w="1697"/>
        <w:gridCol w:w="1980"/>
        <w:gridCol w:w="1711"/>
        <w:gridCol w:w="1710"/>
        <w:gridCol w:w="1710"/>
        <w:gridCol w:w="1755"/>
      </w:tblGrid>
      <w:tr w:rsidR="008D10D3" w:rsidTr="008D10D3">
        <w:trPr>
          <w:trHeight w:val="300"/>
        </w:trPr>
        <w:tc>
          <w:tcPr>
            <w:tcW w:w="1697" w:type="dxa"/>
            <w:vMerge w:val="restart"/>
          </w:tcPr>
          <w:p w:rsidR="008D10D3" w:rsidRPr="00A52E75" w:rsidRDefault="008D10D3" w:rsidP="008D10D3">
            <w:pPr>
              <w:jc w:val="center"/>
              <w:rPr>
                <w:rFonts w:ascii="Times New Roman" w:hAnsi="Times New Roman" w:cs="Times New Roman"/>
                <w:b/>
                <w:sz w:val="24"/>
                <w:szCs w:val="24"/>
              </w:rPr>
            </w:pPr>
            <w:r w:rsidRPr="00A52E75">
              <w:rPr>
                <w:rFonts w:ascii="Times New Roman" w:hAnsi="Times New Roman" w:cs="Times New Roman"/>
                <w:b/>
                <w:sz w:val="24"/>
                <w:szCs w:val="24"/>
              </w:rPr>
              <w:t>№</w:t>
            </w:r>
          </w:p>
          <w:p w:rsidR="008D10D3" w:rsidRPr="00A52E75" w:rsidRDefault="008D10D3" w:rsidP="008D10D3">
            <w:pPr>
              <w:jc w:val="center"/>
              <w:rPr>
                <w:rFonts w:ascii="Times New Roman" w:hAnsi="Times New Roman" w:cs="Times New Roman"/>
                <w:b/>
                <w:sz w:val="24"/>
                <w:szCs w:val="24"/>
              </w:rPr>
            </w:pPr>
            <w:r w:rsidRPr="00A52E75">
              <w:rPr>
                <w:rFonts w:ascii="Times New Roman" w:hAnsi="Times New Roman" w:cs="Times New Roman"/>
                <w:b/>
                <w:sz w:val="24"/>
                <w:szCs w:val="24"/>
              </w:rPr>
              <w:t>п/п</w:t>
            </w:r>
          </w:p>
        </w:tc>
        <w:tc>
          <w:tcPr>
            <w:tcW w:w="1980" w:type="dxa"/>
            <w:vMerge w:val="restart"/>
          </w:tcPr>
          <w:p w:rsidR="008D10D3" w:rsidRPr="00A52E75" w:rsidRDefault="008D10D3" w:rsidP="008D10D3">
            <w:pPr>
              <w:jc w:val="center"/>
              <w:rPr>
                <w:rFonts w:ascii="Times New Roman" w:hAnsi="Times New Roman" w:cs="Times New Roman"/>
                <w:b/>
                <w:sz w:val="24"/>
                <w:szCs w:val="24"/>
              </w:rPr>
            </w:pPr>
            <w:r w:rsidRPr="00A52E75">
              <w:rPr>
                <w:rFonts w:ascii="Times New Roman" w:hAnsi="Times New Roman" w:cs="Times New Roman"/>
                <w:b/>
                <w:sz w:val="24"/>
                <w:szCs w:val="24"/>
              </w:rPr>
              <w:t>Тема урока</w:t>
            </w:r>
          </w:p>
        </w:tc>
        <w:tc>
          <w:tcPr>
            <w:tcW w:w="1711" w:type="dxa"/>
            <w:vMerge w:val="restart"/>
          </w:tcPr>
          <w:p w:rsidR="008D10D3" w:rsidRPr="00A52E75" w:rsidRDefault="008D10D3" w:rsidP="008D10D3">
            <w:pPr>
              <w:jc w:val="center"/>
              <w:rPr>
                <w:rFonts w:ascii="Times New Roman" w:hAnsi="Times New Roman" w:cs="Times New Roman"/>
                <w:b/>
                <w:sz w:val="24"/>
                <w:szCs w:val="24"/>
              </w:rPr>
            </w:pPr>
            <w:r w:rsidRPr="00A52E75">
              <w:rPr>
                <w:rFonts w:ascii="Times New Roman" w:hAnsi="Times New Roman" w:cs="Times New Roman"/>
                <w:b/>
                <w:sz w:val="24"/>
                <w:szCs w:val="24"/>
              </w:rPr>
              <w:t>Кол-во часов</w:t>
            </w:r>
          </w:p>
        </w:tc>
        <w:tc>
          <w:tcPr>
            <w:tcW w:w="3420" w:type="dxa"/>
            <w:gridSpan w:val="2"/>
          </w:tcPr>
          <w:p w:rsidR="008D10D3" w:rsidRDefault="008D10D3" w:rsidP="00C8158A">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дата</w:t>
            </w:r>
          </w:p>
        </w:tc>
        <w:tc>
          <w:tcPr>
            <w:tcW w:w="1755" w:type="dxa"/>
            <w:vMerge w:val="restart"/>
          </w:tcPr>
          <w:p w:rsidR="008D10D3" w:rsidRDefault="008D10D3" w:rsidP="00C8158A">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примечание</w:t>
            </w:r>
          </w:p>
        </w:tc>
      </w:tr>
      <w:tr w:rsidR="008D10D3" w:rsidTr="008D10D3">
        <w:trPr>
          <w:trHeight w:val="240"/>
        </w:trPr>
        <w:tc>
          <w:tcPr>
            <w:tcW w:w="1697" w:type="dxa"/>
            <w:vMerge/>
          </w:tcPr>
          <w:p w:rsidR="008D10D3" w:rsidRPr="00A52E75" w:rsidRDefault="008D10D3" w:rsidP="008D10D3">
            <w:pPr>
              <w:jc w:val="center"/>
              <w:rPr>
                <w:rFonts w:ascii="Times New Roman" w:hAnsi="Times New Roman" w:cs="Times New Roman"/>
                <w:b/>
                <w:sz w:val="24"/>
                <w:szCs w:val="24"/>
              </w:rPr>
            </w:pPr>
          </w:p>
        </w:tc>
        <w:tc>
          <w:tcPr>
            <w:tcW w:w="1980" w:type="dxa"/>
            <w:vMerge/>
          </w:tcPr>
          <w:p w:rsidR="008D10D3" w:rsidRPr="00A52E75" w:rsidRDefault="008D10D3" w:rsidP="008D10D3">
            <w:pPr>
              <w:jc w:val="center"/>
              <w:rPr>
                <w:rFonts w:ascii="Times New Roman" w:hAnsi="Times New Roman" w:cs="Times New Roman"/>
                <w:b/>
                <w:sz w:val="24"/>
                <w:szCs w:val="24"/>
              </w:rPr>
            </w:pPr>
          </w:p>
        </w:tc>
        <w:tc>
          <w:tcPr>
            <w:tcW w:w="1711" w:type="dxa"/>
            <w:vMerge/>
          </w:tcPr>
          <w:p w:rsidR="008D10D3" w:rsidRPr="00A52E75" w:rsidRDefault="008D10D3" w:rsidP="008D10D3">
            <w:pPr>
              <w:jc w:val="center"/>
              <w:rPr>
                <w:rFonts w:ascii="Times New Roman" w:hAnsi="Times New Roman" w:cs="Times New Roman"/>
                <w:b/>
                <w:sz w:val="24"/>
                <w:szCs w:val="24"/>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план</w:t>
            </w:r>
          </w:p>
        </w:tc>
        <w:tc>
          <w:tcPr>
            <w:tcW w:w="1710" w:type="dxa"/>
          </w:tcPr>
          <w:p w:rsidR="008D10D3" w:rsidRDefault="008D10D3" w:rsidP="00C8158A">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факт</w:t>
            </w:r>
          </w:p>
        </w:tc>
        <w:tc>
          <w:tcPr>
            <w:tcW w:w="1755" w:type="dxa"/>
            <w:vMerge/>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3C3545"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rPr>
              <w:t>1</w:t>
            </w:r>
            <w:r>
              <w:rPr>
                <w:rStyle w:val="a8"/>
                <w:rFonts w:ascii="Times New Roman" w:hAnsi="Times New Roman" w:cs="Times New Roman"/>
                <w:i w:val="0"/>
                <w:sz w:val="24"/>
                <w:szCs w:val="24"/>
                <w:lang w:val="en-US"/>
              </w:rPr>
              <w:t>-2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Вводное занятие. Знакомство с программой.</w:t>
            </w:r>
          </w:p>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Что такое декоративно прикладное творчество. Виды декоративно-прикладного творчества. </w:t>
            </w:r>
          </w:p>
        </w:tc>
        <w:tc>
          <w:tcPr>
            <w:tcW w:w="1711" w:type="dxa"/>
          </w:tcPr>
          <w:p w:rsidR="008D10D3" w:rsidRPr="003C3545"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3-4</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Основы </w:t>
            </w:r>
            <w:proofErr w:type="spellStart"/>
            <w:r w:rsidRPr="00C8158A">
              <w:rPr>
                <w:rStyle w:val="a8"/>
                <w:rFonts w:ascii="Times New Roman" w:hAnsi="Times New Roman" w:cs="Times New Roman"/>
                <w:i w:val="0"/>
                <w:sz w:val="24"/>
                <w:szCs w:val="24"/>
              </w:rPr>
              <w:t>цветоведения</w:t>
            </w:r>
            <w:proofErr w:type="spellEnd"/>
            <w:r w:rsidRPr="00C8158A">
              <w:rPr>
                <w:rStyle w:val="a8"/>
                <w:rFonts w:ascii="Times New Roman" w:hAnsi="Times New Roman" w:cs="Times New Roman"/>
                <w:i w:val="0"/>
                <w:sz w:val="24"/>
                <w:szCs w:val="24"/>
              </w:rPr>
              <w:t>.</w:t>
            </w: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5-6</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Основы композиции.</w:t>
            </w: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7-8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Как родилась бумага? Волшебные свойства бумаги. Разновидности бумаги. Материалы и инструменты при работе с бумагой. Техника безопасности.</w:t>
            </w: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9-12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Техника торцевание. Работа с гофрированной бумагой. Эскиз.</w:t>
            </w: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13-16</w:t>
            </w:r>
          </w:p>
        </w:tc>
        <w:tc>
          <w:tcPr>
            <w:tcW w:w="1980" w:type="dxa"/>
          </w:tcPr>
          <w:p w:rsidR="008D10D3" w:rsidRPr="00C30007"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Изготовление изделий в технике </w:t>
            </w:r>
            <w:r w:rsidRPr="00C8158A">
              <w:rPr>
                <w:rStyle w:val="a8"/>
                <w:rFonts w:ascii="Times New Roman" w:hAnsi="Times New Roman" w:cs="Times New Roman"/>
                <w:i w:val="0"/>
                <w:sz w:val="24"/>
                <w:szCs w:val="24"/>
              </w:rPr>
              <w:lastRenderedPageBreak/>
              <w:t>торцевание.</w:t>
            </w:r>
          </w:p>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Фруктовое изобилие.</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lastRenderedPageBreak/>
              <w:t>17-24</w:t>
            </w:r>
          </w:p>
        </w:tc>
        <w:tc>
          <w:tcPr>
            <w:tcW w:w="1980" w:type="dxa"/>
          </w:tcPr>
          <w:p w:rsidR="008D10D3" w:rsidRPr="00C8158A" w:rsidRDefault="008D10D3" w:rsidP="008D10D3">
            <w:pPr>
              <w:pStyle w:val="a4"/>
              <w:rPr>
                <w:rStyle w:val="a8"/>
                <w:rFonts w:ascii="Times New Roman" w:hAnsi="Times New Roman" w:cs="Times New Roman"/>
                <w:i w:val="0"/>
                <w:sz w:val="24"/>
                <w:szCs w:val="24"/>
              </w:rPr>
            </w:pPr>
            <w:proofErr w:type="spellStart"/>
            <w:r w:rsidRPr="00C8158A">
              <w:rPr>
                <w:rStyle w:val="a8"/>
                <w:rFonts w:ascii="Times New Roman" w:hAnsi="Times New Roman" w:cs="Times New Roman"/>
                <w:i w:val="0"/>
                <w:sz w:val="24"/>
                <w:szCs w:val="24"/>
              </w:rPr>
              <w:t>Карлсон</w:t>
            </w:r>
            <w:proofErr w:type="spellEnd"/>
            <w:r w:rsidRPr="00C8158A">
              <w:rPr>
                <w:rStyle w:val="a8"/>
                <w:rFonts w:ascii="Times New Roman" w:hAnsi="Times New Roman" w:cs="Times New Roman"/>
                <w:i w:val="0"/>
                <w:sz w:val="24"/>
                <w:szCs w:val="24"/>
              </w:rPr>
              <w:t>.</w:t>
            </w: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8</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BA197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25-32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На пруду (коллективная работа.).</w:t>
            </w:r>
          </w:p>
        </w:tc>
        <w:tc>
          <w:tcPr>
            <w:tcW w:w="1711" w:type="dxa"/>
          </w:tcPr>
          <w:p w:rsidR="008D10D3" w:rsidRPr="00BA197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8</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33-34</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лоскутного шитья. Материалы и инструменты. Техника безопасности.</w:t>
            </w: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35-38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Виды тканей. Цветовое сочетание. Эскиз прихватки. Правила кроя ткани. </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39-40</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Изготовление шаблона. Работа с выкройками.</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41-42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Обработка навыков работы с иголкой. Сборка, сшивание изделия.</w:t>
            </w: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43-44</w:t>
            </w:r>
          </w:p>
        </w:tc>
        <w:tc>
          <w:tcPr>
            <w:tcW w:w="1980" w:type="dxa"/>
          </w:tcPr>
          <w:p w:rsidR="008D10D3" w:rsidRPr="005803D6" w:rsidRDefault="008D10D3" w:rsidP="008D10D3">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t>Основные приемы и элементы лоскутного шитья</w:t>
            </w:r>
            <w:r w:rsidRPr="005803D6">
              <w:rPr>
                <w:rStyle w:val="a8"/>
                <w:rFonts w:ascii="Times New Roman" w:hAnsi="Times New Roman" w:cs="Times New Roman"/>
                <w:i w:val="0"/>
                <w:sz w:val="24"/>
                <w:szCs w:val="24"/>
              </w:rPr>
              <w:t>.</w:t>
            </w:r>
            <w:r w:rsidRPr="00C8158A">
              <w:rPr>
                <w:rStyle w:val="a8"/>
                <w:rFonts w:ascii="Times New Roman" w:hAnsi="Times New Roman" w:cs="Times New Roman"/>
                <w:i w:val="0"/>
                <w:sz w:val="24"/>
                <w:szCs w:val="24"/>
              </w:rPr>
              <w:t xml:space="preserve">                                                         </w:t>
            </w:r>
            <w:r>
              <w:rPr>
                <w:rStyle w:val="a8"/>
                <w:rFonts w:ascii="Times New Roman" w:hAnsi="Times New Roman" w:cs="Times New Roman"/>
                <w:i w:val="0"/>
                <w:sz w:val="24"/>
                <w:szCs w:val="24"/>
              </w:rPr>
              <w:t xml:space="preserve">                          </w:t>
            </w:r>
            <w:r w:rsidRPr="00C8158A">
              <w:rPr>
                <w:rStyle w:val="a8"/>
                <w:rFonts w:ascii="Times New Roman" w:hAnsi="Times New Roman" w:cs="Times New Roman"/>
                <w:i w:val="0"/>
                <w:sz w:val="24"/>
                <w:szCs w:val="24"/>
              </w:rPr>
              <w:t xml:space="preserve"> Стежка.                                                                        </w:t>
            </w: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45-46</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Рюши (изготовление игольницы).</w:t>
            </w: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47-48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Оборки (фартук).</w:t>
            </w: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803D6"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49-52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Обработка края готового изделия.</w:t>
            </w:r>
          </w:p>
        </w:tc>
        <w:tc>
          <w:tcPr>
            <w:tcW w:w="1711" w:type="dxa"/>
          </w:tcPr>
          <w:p w:rsidR="008D10D3" w:rsidRPr="005803D6"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53-54</w:t>
            </w:r>
          </w:p>
          <w:p w:rsidR="008D10D3" w:rsidRPr="00C8158A" w:rsidRDefault="008D10D3" w:rsidP="008D10D3">
            <w:pPr>
              <w:pStyle w:val="a4"/>
              <w:rPr>
                <w:rStyle w:val="a8"/>
                <w:rFonts w:ascii="Times New Roman" w:hAnsi="Times New Roman" w:cs="Times New Roman"/>
                <w:i w:val="0"/>
                <w:sz w:val="24"/>
                <w:szCs w:val="24"/>
              </w:rPr>
            </w:pP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Художественные изделия из кожи, как вид декоративно-прикладного творчества. </w:t>
            </w:r>
            <w:r w:rsidRPr="00C8158A">
              <w:rPr>
                <w:rStyle w:val="a8"/>
                <w:rFonts w:ascii="Times New Roman" w:hAnsi="Times New Roman" w:cs="Times New Roman"/>
                <w:i w:val="0"/>
                <w:sz w:val="24"/>
                <w:szCs w:val="24"/>
              </w:rPr>
              <w:lastRenderedPageBreak/>
              <w:t>История.</w:t>
            </w:r>
          </w:p>
        </w:tc>
        <w:tc>
          <w:tcPr>
            <w:tcW w:w="1711" w:type="dxa"/>
          </w:tcPr>
          <w:p w:rsidR="008D10D3" w:rsidRPr="00E55872"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lastRenderedPageBreak/>
              <w:t>55-56</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Материалы и инструменты. Правила работы с инструментами. Техника безопасности.</w:t>
            </w:r>
          </w:p>
        </w:tc>
        <w:tc>
          <w:tcPr>
            <w:tcW w:w="1711" w:type="dxa"/>
          </w:tcPr>
          <w:p w:rsidR="008D10D3" w:rsidRPr="00E55872"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57-58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Свойства кожи. Подготовка кожи к работе.</w:t>
            </w:r>
          </w:p>
        </w:tc>
        <w:tc>
          <w:tcPr>
            <w:tcW w:w="1711" w:type="dxa"/>
          </w:tcPr>
          <w:p w:rsidR="008D10D3" w:rsidRPr="00E55872"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59-60</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Способы декоративной обработки кожи.</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Pr="00E55872"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61-64</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Обмотка, обтяжка изделий. </w:t>
            </w:r>
          </w:p>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Обтяжка мелких изделий. Кулон.</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65-68</w:t>
            </w:r>
          </w:p>
        </w:tc>
        <w:tc>
          <w:tcPr>
            <w:tcW w:w="1980" w:type="dxa"/>
          </w:tcPr>
          <w:p w:rsidR="008D10D3" w:rsidRPr="00C8158A" w:rsidRDefault="008D10D3" w:rsidP="008D10D3">
            <w:pPr>
              <w:pStyle w:val="a4"/>
              <w:rPr>
                <w:rStyle w:val="a8"/>
                <w:rFonts w:ascii="Times New Roman" w:hAnsi="Times New Roman" w:cs="Times New Roman"/>
                <w:i w:val="0"/>
                <w:sz w:val="24"/>
                <w:szCs w:val="24"/>
              </w:rPr>
            </w:pPr>
            <w:proofErr w:type="spellStart"/>
            <w:r w:rsidRPr="00C8158A">
              <w:rPr>
                <w:rStyle w:val="a8"/>
                <w:rFonts w:ascii="Times New Roman" w:hAnsi="Times New Roman" w:cs="Times New Roman"/>
                <w:i w:val="0"/>
                <w:sz w:val="24"/>
                <w:szCs w:val="24"/>
              </w:rPr>
              <w:t>Жмурка</w:t>
            </w:r>
            <w:proofErr w:type="spellEnd"/>
            <w:r w:rsidRPr="00C8158A">
              <w:rPr>
                <w:rStyle w:val="a8"/>
                <w:rFonts w:ascii="Times New Roman" w:hAnsi="Times New Roman" w:cs="Times New Roman"/>
                <w:i w:val="0"/>
                <w:sz w:val="24"/>
                <w:szCs w:val="24"/>
              </w:rPr>
              <w:t>. Изготовление заколки.</w:t>
            </w:r>
          </w:p>
        </w:tc>
        <w:tc>
          <w:tcPr>
            <w:tcW w:w="1711" w:type="dxa"/>
          </w:tcPr>
          <w:p w:rsidR="008D10D3"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69-72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Оплетка. Изготовление браслета,</w:t>
            </w:r>
          </w:p>
        </w:tc>
        <w:tc>
          <w:tcPr>
            <w:tcW w:w="1711" w:type="dxa"/>
          </w:tcPr>
          <w:p w:rsidR="008D10D3"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73-76</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Термическая обработка кожи.</w:t>
            </w:r>
          </w:p>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Цветы, листья.</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Pr="00E55872"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E55872"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77-80</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Аппликация. Ландыши.</w:t>
            </w:r>
          </w:p>
        </w:tc>
        <w:tc>
          <w:tcPr>
            <w:tcW w:w="1711" w:type="dxa"/>
          </w:tcPr>
          <w:p w:rsidR="008D10D3" w:rsidRPr="00E55872"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C8158A" w:rsidRDefault="008D10D3" w:rsidP="008D10D3">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lang w:val="en-US"/>
              </w:rPr>
              <w:t>81-82</w:t>
            </w:r>
            <w:r w:rsidRPr="00C8158A">
              <w:rPr>
                <w:rStyle w:val="a8"/>
                <w:rFonts w:ascii="Times New Roman" w:hAnsi="Times New Roman" w:cs="Times New Roman"/>
                <w:i w:val="0"/>
                <w:sz w:val="24"/>
                <w:szCs w:val="24"/>
              </w:rPr>
              <w:t xml:space="preserve"> </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История возникновения и развития вышивки. Материалы и инструменты. Техника безопасности.</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45009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83-84</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 Подготовка к вышивке. Основные правила.                                                                                          Виды швов по технике выполнения.</w:t>
            </w:r>
          </w:p>
          <w:p w:rsidR="008D10D3" w:rsidRPr="00C8158A" w:rsidRDefault="008D10D3" w:rsidP="008D10D3">
            <w:pPr>
              <w:pStyle w:val="a4"/>
              <w:rPr>
                <w:rStyle w:val="a8"/>
                <w:rFonts w:ascii="Times New Roman" w:hAnsi="Times New Roman" w:cs="Times New Roman"/>
                <w:i w:val="0"/>
                <w:sz w:val="24"/>
                <w:szCs w:val="24"/>
              </w:rPr>
            </w:pP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45009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85-86</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Счетные.</w:t>
            </w:r>
          </w:p>
        </w:tc>
        <w:tc>
          <w:tcPr>
            <w:tcW w:w="1711" w:type="dxa"/>
          </w:tcPr>
          <w:p w:rsidR="008D10D3"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45009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87-88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Свободные.</w:t>
            </w:r>
          </w:p>
        </w:tc>
        <w:tc>
          <w:tcPr>
            <w:tcW w:w="1711" w:type="dxa"/>
          </w:tcPr>
          <w:p w:rsidR="008D10D3"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45009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lastRenderedPageBreak/>
              <w:t>89-92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крестом. Вышивание крестиков по горизонтали, по вертикали, расположение через один. Выполнение образцов.</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45009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93-96</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Схематическое изображение узора. Композиционное решение, орнамент.</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D26117"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97</w:t>
            </w:r>
            <w:r w:rsidRPr="00C8158A">
              <w:rPr>
                <w:rStyle w:val="a8"/>
                <w:rFonts w:ascii="Times New Roman" w:hAnsi="Times New Roman" w:cs="Times New Roman"/>
                <w:i w:val="0"/>
                <w:sz w:val="24"/>
                <w:szCs w:val="24"/>
              </w:rPr>
              <w:t xml:space="preserve"> </w:t>
            </w:r>
            <w:r>
              <w:rPr>
                <w:rStyle w:val="a8"/>
                <w:rFonts w:ascii="Times New Roman" w:hAnsi="Times New Roman" w:cs="Times New Roman"/>
                <w:i w:val="0"/>
                <w:sz w:val="24"/>
                <w:szCs w:val="24"/>
                <w:lang w:val="en-US"/>
              </w:rPr>
              <w:t>-100</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Общие сведения о сочетании цветов.</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D26117"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101-110</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рисунка по схеме. Подбор рисунка, канвы ниток.</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10</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D26117"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111</w:t>
            </w:r>
            <w:r w:rsidRPr="00C8158A">
              <w:rPr>
                <w:rStyle w:val="a8"/>
                <w:rFonts w:ascii="Times New Roman" w:hAnsi="Times New Roman" w:cs="Times New Roman"/>
                <w:i w:val="0"/>
                <w:sz w:val="24"/>
                <w:szCs w:val="24"/>
              </w:rPr>
              <w:t xml:space="preserve"> </w:t>
            </w:r>
            <w:r>
              <w:rPr>
                <w:rStyle w:val="a8"/>
                <w:rFonts w:ascii="Times New Roman" w:hAnsi="Times New Roman" w:cs="Times New Roman"/>
                <w:i w:val="0"/>
                <w:sz w:val="24"/>
                <w:szCs w:val="24"/>
                <w:lang w:val="en-US"/>
              </w:rPr>
              <w:t>-112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Геометрический орнамент. Разработка орнамента для игольницы квадратной формы.</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5D3F6B"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113-118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Выполнение вышивки по разработанной схеме.</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6</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A82823"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119-120</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Вышивка петлей (нетканый гобелен). Инструменты и материалы.</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C8158A" w:rsidRDefault="008D10D3" w:rsidP="008D10D3">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lang w:val="en-US"/>
              </w:rPr>
              <w:t>121-122</w:t>
            </w:r>
            <w:r w:rsidRPr="00C8158A">
              <w:rPr>
                <w:rStyle w:val="a8"/>
                <w:rFonts w:ascii="Times New Roman" w:hAnsi="Times New Roman" w:cs="Times New Roman"/>
                <w:i w:val="0"/>
                <w:sz w:val="24"/>
                <w:szCs w:val="24"/>
              </w:rPr>
              <w:t xml:space="preserve"> </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Подготовка к работе. Подготовка ткани. Перевод рисунка на ткань. Заправка иглы.</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3C3545"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123-124</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Дефекты вышивки.</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A82823"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125-128</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Рисунок, цвет.</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3C3545" w:rsidRDefault="008D10D3" w:rsidP="008D10D3">
            <w:pPr>
              <w:pStyle w:val="a4"/>
              <w:rPr>
                <w:rStyle w:val="a8"/>
                <w:rFonts w:ascii="Times New Roman" w:hAnsi="Times New Roman" w:cs="Times New Roman"/>
                <w:i w:val="0"/>
                <w:sz w:val="24"/>
                <w:szCs w:val="24"/>
                <w:lang w:val="en-US"/>
              </w:rPr>
            </w:pPr>
            <w:r>
              <w:rPr>
                <w:rStyle w:val="a8"/>
                <w:rFonts w:ascii="Times New Roman" w:hAnsi="Times New Roman" w:cs="Times New Roman"/>
                <w:i w:val="0"/>
                <w:sz w:val="24"/>
                <w:szCs w:val="24"/>
                <w:lang w:val="en-US"/>
              </w:rPr>
              <w:t>129-132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 xml:space="preserve">Декоративные </w:t>
            </w:r>
            <w:r w:rsidRPr="00C8158A">
              <w:rPr>
                <w:rStyle w:val="a8"/>
                <w:rFonts w:ascii="Times New Roman" w:hAnsi="Times New Roman" w:cs="Times New Roman"/>
                <w:i w:val="0"/>
                <w:sz w:val="24"/>
                <w:szCs w:val="24"/>
              </w:rPr>
              <w:lastRenderedPageBreak/>
              <w:t>возможности.</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4</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3C3545" w:rsidRDefault="008D10D3" w:rsidP="008D10D3">
            <w:pPr>
              <w:pStyle w:val="a4"/>
              <w:rPr>
                <w:rStyle w:val="a8"/>
                <w:rFonts w:ascii="Times New Roman" w:hAnsi="Times New Roman" w:cs="Times New Roman"/>
                <w:i w:val="0"/>
                <w:sz w:val="24"/>
                <w:szCs w:val="24"/>
                <w:lang w:val="en-US"/>
              </w:rPr>
            </w:pPr>
            <w:r w:rsidRPr="00C8158A">
              <w:rPr>
                <w:rStyle w:val="a8"/>
                <w:rFonts w:ascii="Times New Roman" w:hAnsi="Times New Roman" w:cs="Times New Roman"/>
                <w:i w:val="0"/>
                <w:sz w:val="24"/>
                <w:szCs w:val="24"/>
              </w:rPr>
              <w:lastRenderedPageBreak/>
              <w:t>1</w:t>
            </w:r>
            <w:r>
              <w:rPr>
                <w:rStyle w:val="a8"/>
                <w:rFonts w:ascii="Times New Roman" w:hAnsi="Times New Roman" w:cs="Times New Roman"/>
                <w:i w:val="0"/>
                <w:sz w:val="24"/>
                <w:szCs w:val="24"/>
                <w:lang w:val="en-US"/>
              </w:rPr>
              <w:t>33-142</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Вышивание образцов.</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10</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r w:rsidR="008D10D3" w:rsidTr="008D10D3">
        <w:tc>
          <w:tcPr>
            <w:tcW w:w="1697" w:type="dxa"/>
          </w:tcPr>
          <w:p w:rsidR="008D10D3" w:rsidRPr="00C8158A" w:rsidRDefault="008D10D3" w:rsidP="008D10D3">
            <w:pPr>
              <w:pStyle w:val="a4"/>
              <w:rPr>
                <w:rStyle w:val="a8"/>
                <w:rFonts w:ascii="Times New Roman" w:hAnsi="Times New Roman" w:cs="Times New Roman"/>
                <w:i w:val="0"/>
                <w:sz w:val="24"/>
                <w:szCs w:val="24"/>
              </w:rPr>
            </w:pPr>
            <w:r>
              <w:rPr>
                <w:rStyle w:val="a8"/>
                <w:rFonts w:ascii="Times New Roman" w:hAnsi="Times New Roman" w:cs="Times New Roman"/>
                <w:i w:val="0"/>
                <w:sz w:val="24"/>
                <w:szCs w:val="24"/>
                <w:lang w:val="en-US"/>
              </w:rPr>
              <w:t>143-144</w:t>
            </w:r>
            <w:r w:rsidRPr="00C8158A">
              <w:rPr>
                <w:rStyle w:val="a8"/>
                <w:rFonts w:ascii="Times New Roman" w:hAnsi="Times New Roman" w:cs="Times New Roman"/>
                <w:i w:val="0"/>
                <w:sz w:val="24"/>
                <w:szCs w:val="24"/>
              </w:rPr>
              <w:t xml:space="preserve"> </w:t>
            </w:r>
          </w:p>
        </w:tc>
        <w:tc>
          <w:tcPr>
            <w:tcW w:w="1980" w:type="dxa"/>
          </w:tcPr>
          <w:p w:rsidR="008D10D3" w:rsidRPr="00C8158A" w:rsidRDefault="008D10D3" w:rsidP="008D10D3">
            <w:pPr>
              <w:pStyle w:val="a4"/>
              <w:rPr>
                <w:rStyle w:val="a8"/>
                <w:rFonts w:ascii="Times New Roman" w:hAnsi="Times New Roman" w:cs="Times New Roman"/>
                <w:i w:val="0"/>
                <w:sz w:val="24"/>
                <w:szCs w:val="24"/>
              </w:rPr>
            </w:pPr>
            <w:r w:rsidRPr="00C8158A">
              <w:rPr>
                <w:rStyle w:val="a8"/>
                <w:rFonts w:ascii="Times New Roman" w:hAnsi="Times New Roman" w:cs="Times New Roman"/>
                <w:i w:val="0"/>
                <w:sz w:val="24"/>
                <w:szCs w:val="24"/>
              </w:rPr>
              <w:t>Итоговое занятие.</w:t>
            </w:r>
          </w:p>
        </w:tc>
        <w:tc>
          <w:tcPr>
            <w:tcW w:w="1711" w:type="dxa"/>
          </w:tcPr>
          <w:p w:rsidR="008D10D3" w:rsidRPr="0045009B" w:rsidRDefault="008D10D3" w:rsidP="008D10D3">
            <w:pPr>
              <w:rPr>
                <w:rFonts w:ascii="Times New Roman" w:hAnsi="Times New Roman" w:cs="Times New Roman"/>
                <w:b/>
                <w:sz w:val="24"/>
                <w:szCs w:val="24"/>
                <w:lang w:val="en-US"/>
              </w:rPr>
            </w:pPr>
            <w:r>
              <w:rPr>
                <w:rFonts w:ascii="Times New Roman" w:hAnsi="Times New Roman" w:cs="Times New Roman"/>
                <w:b/>
                <w:sz w:val="24"/>
                <w:szCs w:val="24"/>
                <w:lang w:val="en-US"/>
              </w:rPr>
              <w:t>2</w:t>
            </w: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10" w:type="dxa"/>
          </w:tcPr>
          <w:p w:rsidR="008D10D3" w:rsidRDefault="008D10D3" w:rsidP="00C8158A">
            <w:pPr>
              <w:pStyle w:val="a4"/>
              <w:jc w:val="center"/>
              <w:rPr>
                <w:rStyle w:val="a8"/>
                <w:rFonts w:ascii="Times New Roman" w:hAnsi="Times New Roman" w:cs="Times New Roman"/>
                <w:i w:val="0"/>
                <w:sz w:val="28"/>
                <w:szCs w:val="28"/>
              </w:rPr>
            </w:pPr>
          </w:p>
        </w:tc>
        <w:tc>
          <w:tcPr>
            <w:tcW w:w="1755" w:type="dxa"/>
          </w:tcPr>
          <w:p w:rsidR="008D10D3" w:rsidRDefault="008D10D3" w:rsidP="00C8158A">
            <w:pPr>
              <w:pStyle w:val="a4"/>
              <w:jc w:val="center"/>
              <w:rPr>
                <w:rStyle w:val="a8"/>
                <w:rFonts w:ascii="Times New Roman" w:hAnsi="Times New Roman" w:cs="Times New Roman"/>
                <w:i w:val="0"/>
                <w:sz w:val="28"/>
                <w:szCs w:val="28"/>
              </w:rPr>
            </w:pPr>
          </w:p>
        </w:tc>
      </w:tr>
    </w:tbl>
    <w:p w:rsidR="00524A2C" w:rsidRPr="008D10D3" w:rsidRDefault="00524A2C" w:rsidP="00C8158A">
      <w:pPr>
        <w:pStyle w:val="a4"/>
        <w:jc w:val="center"/>
        <w:rPr>
          <w:rStyle w:val="a8"/>
          <w:rFonts w:ascii="Times New Roman" w:hAnsi="Times New Roman" w:cs="Times New Roman"/>
          <w:i w:val="0"/>
          <w:sz w:val="28"/>
          <w:szCs w:val="28"/>
        </w:rPr>
      </w:pPr>
    </w:p>
    <w:p w:rsidR="00524A2C" w:rsidRDefault="00524A2C" w:rsidP="005820E0">
      <w:pPr>
        <w:pStyle w:val="a4"/>
        <w:rPr>
          <w:rStyle w:val="a8"/>
          <w:rFonts w:ascii="Times New Roman" w:hAnsi="Times New Roman" w:cs="Times New Roman"/>
          <w:i w:val="0"/>
          <w:sz w:val="28"/>
          <w:szCs w:val="28"/>
        </w:rPr>
      </w:pP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23</w:t>
      </w:r>
    </w:p>
    <w:p w:rsidR="00C8158A" w:rsidRPr="008D10D3" w:rsidRDefault="00C8158A" w:rsidP="00C8158A">
      <w:pPr>
        <w:pStyle w:val="a4"/>
        <w:jc w:val="center"/>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Содерж</w:t>
      </w:r>
      <w:r w:rsidR="00524A2C" w:rsidRPr="008D10D3">
        <w:rPr>
          <w:rStyle w:val="a8"/>
          <w:rFonts w:ascii="Times New Roman" w:hAnsi="Times New Roman" w:cs="Times New Roman"/>
          <w:b/>
          <w:i w:val="0"/>
          <w:sz w:val="28"/>
          <w:szCs w:val="28"/>
        </w:rPr>
        <w:t>ание программы</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 Вводное занятие. Знакомство с программой. Что такое декоративно-прикладное творчество? Виды декоративно-прикладного творчества.</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2. Основы </w:t>
      </w:r>
      <w:proofErr w:type="spellStart"/>
      <w:r w:rsidRPr="008D10D3">
        <w:rPr>
          <w:rStyle w:val="a8"/>
          <w:rFonts w:ascii="Times New Roman" w:hAnsi="Times New Roman" w:cs="Times New Roman"/>
          <w:i w:val="0"/>
          <w:sz w:val="28"/>
          <w:szCs w:val="28"/>
        </w:rPr>
        <w:t>цветоведения</w:t>
      </w:r>
      <w:proofErr w:type="spellEnd"/>
      <w:r w:rsidRPr="008D10D3">
        <w:rPr>
          <w:rStyle w:val="a8"/>
          <w:rFonts w:ascii="Times New Roman" w:hAnsi="Times New Roman" w:cs="Times New Roman"/>
          <w:i w:val="0"/>
          <w:sz w:val="28"/>
          <w:szCs w:val="28"/>
        </w:rPr>
        <w:t xml:space="preserve">. Цветовой круг. Правила сочетания цветов. Основные цвета. Хроматические и ахроматические цвета. Холодные и теплые цвета. Гармония цветовых сочетаний.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Упражнения по смешиванию цветов. Творческое создание эскизов по заданной теме.</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3.Основы композиции. Основные элементы композиции. Понятие «перспектива». Центр композиции. Правила подбора цветовой гаммы при составлении композиции. Правила построения композиции.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Упражнения по элементам композиции. Составление эскиза композиции. Создание творческой композиции по заданной теме.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Раздел 1. Работа с бумагой.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1. Как родилась бумага? Свойства бумаги. Разновидности бумаги. Материалы и инструменты при работе с бумагой. Инструктаж по технике безопасности.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 Техника торцевание. Правила работы с гофрированной бумагой. Технология изготовления работ в данной технике.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Изготовление эскиза.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3. Изготовление изделий в технике торцевание.                                                                                                                                                                                                                                                                                                                                                                                                                                                                                                                                                                                                                                                                                                                                                                                                                                                                3.1. Фруктовое изобилие. Изготовление любого фрукта в данной технике.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3.2.  </w:t>
      </w:r>
      <w:proofErr w:type="spellStart"/>
      <w:r w:rsidRPr="008D10D3">
        <w:rPr>
          <w:rStyle w:val="a8"/>
          <w:rFonts w:ascii="Times New Roman" w:hAnsi="Times New Roman" w:cs="Times New Roman"/>
          <w:i w:val="0"/>
          <w:sz w:val="28"/>
          <w:szCs w:val="28"/>
        </w:rPr>
        <w:t>Карлсон</w:t>
      </w:r>
      <w:proofErr w:type="spellEnd"/>
      <w:r w:rsidRPr="008D10D3">
        <w:rPr>
          <w:rStyle w:val="a8"/>
          <w:rFonts w:ascii="Times New Roman" w:hAnsi="Times New Roman" w:cs="Times New Roman"/>
          <w:i w:val="0"/>
          <w:sz w:val="28"/>
          <w:szCs w:val="28"/>
        </w:rPr>
        <w:t>. Подготовка бумаги к работе. Изготовление.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3.3. На пруду (коллективная работа).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Раздел 2. Лоскутное шитье.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 История лоскутного шитья. Материалы и инструменты для шитья. Техника безопасности при работе с колюще-режущими инструментами.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 Виды тканей. Подбор ткани для прихватки по фактуре и цвету. Изготовляем эскиз прихватки. Правила кроя ткани.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3. Изготовление шаблона для прихватки. Раскрой по шаблону.</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4.Отработка навыков работы с иголкой. Соединительные швы. Ручные и машинные швы.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Сборка изделия.</w:t>
      </w:r>
    </w:p>
    <w:p w:rsidR="00C8158A" w:rsidRPr="008D10D3" w:rsidRDefault="00C8158A" w:rsidP="00C8158A">
      <w:pPr>
        <w:pStyle w:val="a4"/>
        <w:rPr>
          <w:rStyle w:val="a8"/>
          <w:rFonts w:ascii="Times New Roman" w:hAnsi="Times New Roman" w:cs="Times New Roman"/>
          <w:i w:val="0"/>
          <w:sz w:val="28"/>
          <w:szCs w:val="28"/>
        </w:rPr>
      </w:pPr>
    </w:p>
    <w:p w:rsidR="00C8158A"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 Основные приемы и элементы лоскутного шитья.</w:t>
      </w: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24</w:t>
      </w:r>
    </w:p>
    <w:p w:rsidR="005820E0"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5.1. Ст</w:t>
      </w:r>
      <w:r w:rsidR="005820E0">
        <w:rPr>
          <w:rStyle w:val="a8"/>
          <w:rFonts w:ascii="Times New Roman" w:hAnsi="Times New Roman" w:cs="Times New Roman"/>
          <w:i w:val="0"/>
          <w:sz w:val="28"/>
          <w:szCs w:val="28"/>
        </w:rPr>
        <w:t>ежка. Ручная и машинная стежка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5.2. Рюши «две оборки», «змейка». Изготовление игольницы.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5.3. Оборки. Присборивание по всем правилам, пришивание оборки по краю изделия. Изготовление фартука.</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6.Обработка края готового изделия. Раскрой полосок. Сметывание и стачивание косых полосок. Последовательность обработки среза кантом.</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Раздел 3. Кожаная пластика.</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 Художественные изделия из кожи, как вид декоративно-прикладного творчества. История кожевенного производства. Просмотр образцов.</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 Материалы и инструменты для обработки кожи. Правила работы с инструментами. Техника безопасности при работе с инструментами.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 Свойства кожи. Правильный выбор кожи для разных изделий. Подготовка кожи к работе. Как реставрировать старую кожу.</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 Способы декоративной обработки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4.1. Обмотка, обтяжка изделий. Обтяжка мелких изделий. Изготовление кулона.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4.2. </w:t>
      </w:r>
      <w:proofErr w:type="spellStart"/>
      <w:r w:rsidRPr="008D10D3">
        <w:rPr>
          <w:rStyle w:val="a8"/>
          <w:rFonts w:ascii="Times New Roman" w:hAnsi="Times New Roman" w:cs="Times New Roman"/>
          <w:i w:val="0"/>
          <w:sz w:val="28"/>
          <w:szCs w:val="28"/>
        </w:rPr>
        <w:t>Жмурка</w:t>
      </w:r>
      <w:proofErr w:type="spellEnd"/>
      <w:r w:rsidRPr="008D10D3">
        <w:rPr>
          <w:rStyle w:val="a8"/>
          <w:rFonts w:ascii="Times New Roman" w:hAnsi="Times New Roman" w:cs="Times New Roman"/>
          <w:i w:val="0"/>
          <w:sz w:val="28"/>
          <w:szCs w:val="28"/>
        </w:rPr>
        <w:t>. Подбор кожи. Изготовление основы. Гофрировка на основе. Изготовление заколки.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4.3. Оплетка. Плетение. Раскрой ремешков при помощи ножа. Разновидности краевой оплетки (одинарная, двойная, перекрестная, петельная). Изготовление браслета, футляра для ключей.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4.4. Термическая обработка кожи. Выбор кожи. </w:t>
      </w:r>
      <w:proofErr w:type="spellStart"/>
      <w:r w:rsidRPr="008D10D3">
        <w:rPr>
          <w:rStyle w:val="a8"/>
          <w:rFonts w:ascii="Times New Roman" w:hAnsi="Times New Roman" w:cs="Times New Roman"/>
          <w:i w:val="0"/>
          <w:sz w:val="28"/>
          <w:szCs w:val="28"/>
        </w:rPr>
        <w:t>Прожаривание</w:t>
      </w:r>
      <w:proofErr w:type="spellEnd"/>
      <w:r w:rsidRPr="008D10D3">
        <w:rPr>
          <w:rStyle w:val="a8"/>
          <w:rFonts w:ascii="Times New Roman" w:hAnsi="Times New Roman" w:cs="Times New Roman"/>
          <w:i w:val="0"/>
          <w:sz w:val="28"/>
          <w:szCs w:val="28"/>
        </w:rPr>
        <w:t xml:space="preserve"> кожи. Использование свечи или электрической плитки. Технология изготовления цветов и листьев из кожи.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Панно «Розы».</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4.5. Аппликация. Правильный подбор кожи для аппликации. Аппликация накладная. Аппликация вырезная. Изготовление закладки, панно «Ландыши».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Раздел 4. Вышивка.</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 История возникновения и развития вышивки. Материалы и инструменты для вышивки. Техника безопасности при работе с колюще- режущими инструментами.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 Подготовка к вышивке. Перевод рисунка на ткань. Основные правила. Виды швов по технике выполнения.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2.1. Свободные.  Шов вперед иголку, за иголку, стебельчатый шов, шов козлик, петельный шов, тамбурный шов.</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2.2. Счетные. Шов крест. Шов набор.</w:t>
      </w:r>
    </w:p>
    <w:p w:rsidR="00C8158A"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25</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 Вышивка крестом. Вышивание крестиков по горизонтали, вертикали, расположение через один. Выполнение образцов.</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 Схематичное изображение узора. Композиционное решение.</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 Общие сведения о сочетании цветов. Основные и дополнительные цвета, теплые и холодные цвета, хроматические и ахроматические.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6. Вышивание рисунка по схеме. Подбор рисунка, канвы, ниток.</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7. Орнамент в вышивке. Геометрический орнамент. Разработка орнамента для игольницы квадратной формы.</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 Выполнение вышивки по разработанной схеме. Подбор ниток по цвету.</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9. Вышивка петлей (нетканый гобелен). Инструменты и материалы.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Игла, пряжа и нити, ткань, подрамник, ножницы, заправочная проволока, клей ПВА.                                                                  </w:t>
      </w:r>
      <w:r w:rsidRPr="008D10D3">
        <w:rPr>
          <w:rStyle w:val="a8"/>
          <w:rFonts w:ascii="Times New Roman" w:hAnsi="Times New Roman" w:cs="Times New Roman"/>
          <w:i w:val="0"/>
          <w:sz w:val="28"/>
          <w:szCs w:val="28"/>
        </w:rPr>
        <w:tab/>
        <w:t xml:space="preserve">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10. Подготовка к работе. Перенос рисунка на ткань. Заправка иглы.</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11. Вышивание. Направление стежков, порядок вышивания. Дефекты вышивки.</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12. Рисунок, цвет. Готовые рисунки, схемы для вышивания, можно рисунок создать самому. Работа с цветом.</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13. Декоративные возможности. Декоративная поверхность. Выпуклые элементы. Выполнение серединки цветка.</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14. Вышивание образцов.</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15. Итоговое занятие. Контроль знаний. Оформление выставки. Анализ работ.</w:t>
      </w:r>
    </w:p>
    <w:p w:rsidR="00C8158A" w:rsidRPr="008D10D3" w:rsidRDefault="00C8158A" w:rsidP="00C8158A">
      <w:pPr>
        <w:pStyle w:val="a4"/>
        <w:rPr>
          <w:rStyle w:val="a8"/>
          <w:rFonts w:ascii="Times New Roman" w:hAnsi="Times New Roman" w:cs="Times New Roman"/>
          <w:i w:val="0"/>
          <w:sz w:val="28"/>
          <w:szCs w:val="28"/>
        </w:rPr>
      </w:pPr>
    </w:p>
    <w:p w:rsidR="00524A2C" w:rsidRDefault="00524A2C" w:rsidP="00C8158A">
      <w:pPr>
        <w:pStyle w:val="a4"/>
        <w:rPr>
          <w:rStyle w:val="a8"/>
          <w:rFonts w:ascii="Times New Roman" w:hAnsi="Times New Roman" w:cs="Times New Roman"/>
          <w:i w:val="0"/>
          <w:sz w:val="28"/>
          <w:szCs w:val="28"/>
        </w:rPr>
      </w:pPr>
    </w:p>
    <w:p w:rsidR="005820E0" w:rsidRDefault="005820E0" w:rsidP="00C8158A">
      <w:pPr>
        <w:pStyle w:val="a4"/>
        <w:rPr>
          <w:rStyle w:val="a8"/>
          <w:rFonts w:ascii="Times New Roman" w:hAnsi="Times New Roman" w:cs="Times New Roman"/>
          <w:i w:val="0"/>
          <w:sz w:val="28"/>
          <w:szCs w:val="28"/>
        </w:rPr>
      </w:pPr>
    </w:p>
    <w:p w:rsidR="005820E0" w:rsidRDefault="005820E0" w:rsidP="00C8158A">
      <w:pPr>
        <w:pStyle w:val="a4"/>
        <w:rPr>
          <w:rStyle w:val="a8"/>
          <w:rFonts w:ascii="Times New Roman" w:hAnsi="Times New Roman" w:cs="Times New Roman"/>
          <w:i w:val="0"/>
          <w:sz w:val="28"/>
          <w:szCs w:val="28"/>
        </w:rPr>
      </w:pPr>
    </w:p>
    <w:p w:rsidR="005820E0" w:rsidRDefault="005820E0" w:rsidP="00C8158A">
      <w:pPr>
        <w:pStyle w:val="a4"/>
        <w:rPr>
          <w:rStyle w:val="a8"/>
          <w:rFonts w:ascii="Times New Roman" w:hAnsi="Times New Roman" w:cs="Times New Roman"/>
          <w:i w:val="0"/>
          <w:sz w:val="28"/>
          <w:szCs w:val="28"/>
        </w:rPr>
      </w:pPr>
    </w:p>
    <w:p w:rsidR="005820E0" w:rsidRDefault="005820E0" w:rsidP="00C8158A">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rPr>
          <w:rStyle w:val="a8"/>
          <w:rFonts w:ascii="Times New Roman" w:hAnsi="Times New Roman" w:cs="Times New Roman"/>
          <w:i w:val="0"/>
          <w:sz w:val="28"/>
          <w:szCs w:val="28"/>
        </w:rPr>
      </w:pPr>
    </w:p>
    <w:p w:rsidR="005820E0"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26</w:t>
      </w:r>
    </w:p>
    <w:p w:rsidR="008D10D3" w:rsidRPr="005820E0" w:rsidRDefault="00C8158A" w:rsidP="005820E0">
      <w:pPr>
        <w:pStyle w:val="a4"/>
        <w:rPr>
          <w:rStyle w:val="a8"/>
          <w:rFonts w:ascii="Times New Roman" w:hAnsi="Times New Roman" w:cs="Times New Roman"/>
          <w:i w:val="0"/>
          <w:sz w:val="28"/>
          <w:szCs w:val="28"/>
        </w:rPr>
      </w:pPr>
      <w:r w:rsidRPr="008D10D3">
        <w:rPr>
          <w:rStyle w:val="a8"/>
          <w:rFonts w:ascii="Times New Roman" w:hAnsi="Times New Roman" w:cs="Times New Roman"/>
          <w:b/>
          <w:i w:val="0"/>
          <w:sz w:val="28"/>
          <w:szCs w:val="28"/>
        </w:rPr>
        <w:t xml:space="preserve"> </w:t>
      </w:r>
      <w:r w:rsidR="00524A2C" w:rsidRPr="008D10D3">
        <w:rPr>
          <w:rStyle w:val="a8"/>
          <w:rFonts w:ascii="Times New Roman" w:hAnsi="Times New Roman" w:cs="Times New Roman"/>
          <w:b/>
          <w:i w:val="0"/>
          <w:sz w:val="28"/>
          <w:szCs w:val="28"/>
        </w:rPr>
        <w:t xml:space="preserve">Организационно-методические условия реализации программы   </w:t>
      </w:r>
    </w:p>
    <w:p w:rsidR="00C8158A" w:rsidRPr="008D10D3" w:rsidRDefault="00524A2C" w:rsidP="00C8158A">
      <w:pPr>
        <w:pStyle w:val="a4"/>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 xml:space="preserve">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Приемы и методы организации учебно-воспитательного процесса.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r>
      <w:proofErr w:type="gramStart"/>
      <w:r w:rsidRPr="008D10D3">
        <w:rPr>
          <w:rStyle w:val="a8"/>
          <w:rFonts w:ascii="Times New Roman" w:hAnsi="Times New Roman" w:cs="Times New Roman"/>
          <w:i w:val="0"/>
          <w:sz w:val="28"/>
          <w:szCs w:val="28"/>
        </w:rPr>
        <w:t xml:space="preserve">В работе используются все виды деятельности, развивающие личность: игра, труд, познание, учение, общение, творчество. </w:t>
      </w:r>
      <w:proofErr w:type="gramEnd"/>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Для каждого вида творчества существует своя технология, при этом можно выделить ряд общих существенных положений образовательного процесса:</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обязательное формирование у детей положительной мотивации к творческой деятельности;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получение ими новой информации, новых знаний при решении конкретных практических задач;</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обогащение чувственным опытом и опытом мыслительной и практической деятельности не только в ходе учебной работы, но и во внеурочное время, в условиях межличностного общения;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обретение трудовых умений и навыков без принуждения;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занятость каждого ребенка в течение всего занятия.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В процессе изготовления художественных вещей большое внимание обращается на подбор изделий, над которыми работают дети. Народное искусство было всегда преимущественно бытовым. Изучая его приемы, традиции, своеобразную художественную структуру, дети создают нужные для всех изделия, которые сразу найдут себе применение. Такое обучение делает занятия серьезными, практическими необходимыми. Успех детей в изготовлении изделий декоративно-прикладного искусства рождает в них уверенность  в своих силах, воспитывается готовность к проявлению творчества в любом  виде труда, они преодолевают барьер нерешительности, робости перед новыми видами работы.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Желание достичь лучшего результата, превзойти себя, повысить свое мастерство возникает у детей на протяжении всего периода обучения: на первом этапе – в ходе учебной игры, на втором этапе – в ходе проведения выставок, на третьем этапе – в результате осознанного стремления к самосовершенствованию и мастерству.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Большие изделия выполняются коллективно, что ускоряет процесс творчества и дает учащимся навыки совместной работы.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t>Для поддержания постоянного интереса учащихся к занятиям в тематическом плане предусматривается частая смена видов деятельности.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t>Каждое занятие спланировано таким образом, чтобы в конце ребенок видел результаты своего труда. Это необходимо для того, чтобы проводить постоянный сравнительный анализ работ, важный не только для педагога, но и для детей.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t>В процессе обучения в объединении у детей формируются три основные группы практических умений и навыков:</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1. политехнические: измерительные, вычислительные, графические, технологические.                                                                                                                                                                                                                                                                                                                                                                                                                   2.общетрудовые</w:t>
      </w:r>
      <w:proofErr w:type="gramStart"/>
      <w:r w:rsidRPr="008D10D3">
        <w:rPr>
          <w:rStyle w:val="a8"/>
          <w:rFonts w:ascii="Times New Roman" w:hAnsi="Times New Roman" w:cs="Times New Roman"/>
          <w:i w:val="0"/>
          <w:sz w:val="28"/>
          <w:szCs w:val="28"/>
        </w:rPr>
        <w:t>:о</w:t>
      </w:r>
      <w:proofErr w:type="gramEnd"/>
      <w:r w:rsidRPr="008D10D3">
        <w:rPr>
          <w:rStyle w:val="a8"/>
          <w:rFonts w:ascii="Times New Roman" w:hAnsi="Times New Roman" w:cs="Times New Roman"/>
          <w:i w:val="0"/>
          <w:sz w:val="28"/>
          <w:szCs w:val="28"/>
        </w:rPr>
        <w:t>рганизаторские,конструкторские.                                                                         3. специальные: обработка ткани, кожи, вышивка петлей, вышивка крестом и пр.</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t>Освоение любого трудового навыка происходит в несколько этапов.</w:t>
      </w:r>
    </w:p>
    <w:p w:rsidR="005820E0"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На первом этапе обучения разделов в процессе тренировочных упражнений учащиеся отрабатывают элементарные трудовые умения. Умение – это знание в действии.</w:t>
      </w:r>
    </w:p>
    <w:p w:rsidR="005820E0"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27</w:t>
      </w:r>
    </w:p>
    <w:p w:rsidR="005820E0"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Всякое трудовое действие осуществляется воспитанником </w:t>
      </w:r>
      <w:proofErr w:type="gramStart"/>
      <w:r w:rsidRPr="008D10D3">
        <w:rPr>
          <w:rStyle w:val="a8"/>
          <w:rFonts w:ascii="Times New Roman" w:hAnsi="Times New Roman" w:cs="Times New Roman"/>
          <w:i w:val="0"/>
          <w:sz w:val="28"/>
          <w:szCs w:val="28"/>
        </w:rPr>
        <w:t>с</w:t>
      </w:r>
      <w:proofErr w:type="gramEnd"/>
      <w:r w:rsidRPr="008D10D3">
        <w:rPr>
          <w:rStyle w:val="a8"/>
          <w:rFonts w:ascii="Times New Roman" w:hAnsi="Times New Roman" w:cs="Times New Roman"/>
          <w:i w:val="0"/>
          <w:sz w:val="28"/>
          <w:szCs w:val="28"/>
        </w:rPr>
        <w:t xml:space="preserve"> тщательным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продумыванием каждого выполненного элемента. Осмысление и освоенные трудовые действия постепенно объединяются в трудовые приемы. Основная цель упражнений на первом этапе заключается в том, чтобы ребенок ясно осознал, как правильно выполнять трудовой прием, и стремился согласовывать свои действия  имеющимися представлениями о действии.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t>На следующем этапе обучения вырабатывается система трудовых движений на основе сознательного совершенствования умений, повышается культура труда. Основная цель тренировочных упражнений заключается в том, чтобы воспитанник ясно осознал пути совершенствования умений и постепенно от трудовых приемов переходил к трудовым операциям.</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ab/>
        <w:t>Далее знания и умения (сознательные действия) становятся устойчивыми и постепенно перерастают в навыки (автоматизированные действия). Умения и навыки дополняют и обусловливают друг друга. В конечном итоге каждый ребенок осваивает следующие умения и навыки: планирует трудовой процесс, организовывает рабочее место, проводит технологические операции и самоконтроль.</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roofErr w:type="gramStart"/>
      <w:r w:rsidRPr="008D10D3">
        <w:rPr>
          <w:rStyle w:val="a8"/>
          <w:rFonts w:ascii="Times New Roman" w:hAnsi="Times New Roman" w:cs="Times New Roman"/>
          <w:i w:val="0"/>
          <w:sz w:val="28"/>
          <w:szCs w:val="28"/>
        </w:rPr>
        <w:t xml:space="preserve">Формы занятий: традиционное занятие, комбинированное занятие; лекция, практическое занятие, игра, праздник, путешествие, экскурсия, мастерская, соревнование, выставка.  </w:t>
      </w:r>
      <w:proofErr w:type="gramEnd"/>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Методы организации учебной деятельности:                                                                                                                                                     - </w:t>
      </w:r>
      <w:proofErr w:type="gramStart"/>
      <w:r w:rsidRPr="008D10D3">
        <w:rPr>
          <w:rStyle w:val="a8"/>
          <w:rFonts w:ascii="Times New Roman" w:hAnsi="Times New Roman" w:cs="Times New Roman"/>
          <w:i w:val="0"/>
          <w:sz w:val="28"/>
          <w:szCs w:val="28"/>
        </w:rPr>
        <w:t>фронтальный</w:t>
      </w:r>
      <w:proofErr w:type="gramEnd"/>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коллективный;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индивидуально-фронтальный;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групповой;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Основной вид занятий – практический.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Используются следующие методы обучения: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-объяснительно-иллюстративный;</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репродуктивный;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частично-поисковый; </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исследовательский.                                                                                                                                                                              Педагогические приемы:</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Формирование взглядов (убеждение, пример, разъяснение, дискуссия);</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Организации деятельности (приучение, упражнение, показ, подражание, требование):</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Стимулирования и коррекции (поощрение, похвала, соревнование, оценка,  и т. д</w:t>
      </w:r>
      <w:proofErr w:type="gramStart"/>
      <w:r w:rsidRPr="008D10D3">
        <w:rPr>
          <w:rStyle w:val="a8"/>
          <w:rFonts w:ascii="Times New Roman" w:hAnsi="Times New Roman" w:cs="Times New Roman"/>
          <w:i w:val="0"/>
          <w:sz w:val="28"/>
          <w:szCs w:val="28"/>
        </w:rPr>
        <w:t xml:space="preserve"> )</w:t>
      </w:r>
      <w:proofErr w:type="gramEnd"/>
      <w:r w:rsidRPr="008D10D3">
        <w:rPr>
          <w:rStyle w:val="a8"/>
          <w:rFonts w:ascii="Times New Roman" w:hAnsi="Times New Roman" w:cs="Times New Roman"/>
          <w:i w:val="0"/>
          <w:sz w:val="28"/>
          <w:szCs w:val="28"/>
        </w:rPr>
        <w:t>;</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lastRenderedPageBreak/>
        <w:t>Сотрудничества, позволяющего педагогу и воспитаннику быть партнерами в увлекательном процессе образования;</w:t>
      </w:r>
    </w:p>
    <w:p w:rsidR="005820E0"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Методы  проведения занятия:                                                                                                                                     Словесные, наглядные, практические, чаще всего их сочетание. Каждое занятие по темам программы, как правило, включает теоретическую часть и практическое выполнение задания. Теоретические сведения – это повтор пройденного материала, объяснение нового, информация познавательного характера о видах декоративно-</w:t>
      </w:r>
    </w:p>
    <w:p w:rsidR="005820E0"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28</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прикладного искусства, народных </w:t>
      </w:r>
      <w:proofErr w:type="gramStart"/>
      <w:r w:rsidRPr="008D10D3">
        <w:rPr>
          <w:rStyle w:val="a8"/>
          <w:rFonts w:ascii="Times New Roman" w:hAnsi="Times New Roman" w:cs="Times New Roman"/>
          <w:i w:val="0"/>
          <w:sz w:val="28"/>
          <w:szCs w:val="28"/>
        </w:rPr>
        <w:t>промыслах</w:t>
      </w:r>
      <w:proofErr w:type="gramEnd"/>
      <w:r w:rsidRPr="008D10D3">
        <w:rPr>
          <w:rStyle w:val="a8"/>
          <w:rFonts w:ascii="Times New Roman" w:hAnsi="Times New Roman" w:cs="Times New Roman"/>
          <w:i w:val="0"/>
          <w:sz w:val="28"/>
          <w:szCs w:val="28"/>
        </w:rPr>
        <w:t>, старинных традициях в женском рукоделии. Теория сопровождается показом наглядного материала, преподносится в форме рассказа-информации или беседы, сопровождаемой вопросами к детям. Использование наглядных пособий на занятиях повышает у детей интерес к изучаемому материалу, способствует развитию внимания, воображения, наблюдательности, мышления. На занятии используются все известные виды наглядности: показ иллюстраций, рисунков, журналов и книг, фотографий, образцов изделий, демонстрация трудовых операций, различных приемов работы, которые дают достаточную возможность детям закрепить их в практической деятельности.</w:t>
      </w:r>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В процессе работы с различными инструментами и приспособлениями педагоги постоянно напоминает детям о правилах пользования инструментами и соблюдении правил гигиены, санитарии и техники безопасности.</w:t>
      </w:r>
    </w:p>
    <w:p w:rsidR="00C8158A" w:rsidRPr="008D10D3" w:rsidRDefault="00C8158A" w:rsidP="00C8158A">
      <w:pPr>
        <w:pStyle w:val="a4"/>
        <w:rPr>
          <w:rStyle w:val="a8"/>
          <w:rFonts w:ascii="Times New Roman" w:hAnsi="Times New Roman" w:cs="Times New Roman"/>
          <w:i w:val="0"/>
          <w:sz w:val="28"/>
          <w:szCs w:val="28"/>
        </w:rPr>
      </w:pPr>
      <w:proofErr w:type="gramStart"/>
      <w:r w:rsidRPr="008D10D3">
        <w:rPr>
          <w:rStyle w:val="a8"/>
          <w:rFonts w:ascii="Times New Roman" w:hAnsi="Times New Roman" w:cs="Times New Roman"/>
          <w:i w:val="0"/>
          <w:sz w:val="28"/>
          <w:szCs w:val="28"/>
        </w:rPr>
        <w:t xml:space="preserve">Дидактический  материал: таблицы, схемы, шаблоны, плакаты, картины, фотографии, методическая литература, раздаточный материал, видеозаписи, альбомы с образцами, методические разработки, тесты, кроссворды, </w:t>
      </w:r>
      <w:proofErr w:type="gramEnd"/>
    </w:p>
    <w:p w:rsidR="00C8158A" w:rsidRPr="008D10D3" w:rsidRDefault="00C8158A" w:rsidP="00C8158A">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Формы подведения итогов: опрос, контрольное занятие, выставка, наблюдение, оценка и  анализ работ учащихся.</w:t>
      </w:r>
      <w:r w:rsidRPr="008D10D3">
        <w:rPr>
          <w:rStyle w:val="a8"/>
          <w:rFonts w:ascii="Times New Roman" w:hAnsi="Times New Roman" w:cs="Times New Roman"/>
          <w:i w:val="0"/>
          <w:sz w:val="28"/>
          <w:szCs w:val="28"/>
        </w:rPr>
        <w:tab/>
        <w:t xml:space="preserve">                                                                                    </w:t>
      </w:r>
    </w:p>
    <w:p w:rsidR="00524A2C" w:rsidRPr="008D10D3" w:rsidRDefault="00524A2C" w:rsidP="00524A2C">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Материально-техническое обеспечение программы.</w:t>
      </w:r>
    </w:p>
    <w:p w:rsidR="00524A2C" w:rsidRPr="008D10D3" w:rsidRDefault="00524A2C" w:rsidP="00524A2C">
      <w:pPr>
        <w:pStyle w:val="a4"/>
        <w:rPr>
          <w:rStyle w:val="a8"/>
          <w:rFonts w:ascii="Times New Roman" w:hAnsi="Times New Roman" w:cs="Times New Roman"/>
          <w:i w:val="0"/>
          <w:sz w:val="28"/>
          <w:szCs w:val="28"/>
        </w:rPr>
      </w:pPr>
    </w:p>
    <w:p w:rsidR="00524A2C" w:rsidRPr="008D10D3" w:rsidRDefault="00524A2C" w:rsidP="00524A2C">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Оборудование:</w:t>
      </w:r>
    </w:p>
    <w:p w:rsidR="00524A2C" w:rsidRPr="008D10D3" w:rsidRDefault="00524A2C" w:rsidP="00524A2C">
      <w:pPr>
        <w:pStyle w:val="a4"/>
        <w:rPr>
          <w:rStyle w:val="a8"/>
          <w:rFonts w:ascii="Times New Roman" w:hAnsi="Times New Roman" w:cs="Times New Roman"/>
          <w:i w:val="0"/>
          <w:sz w:val="28"/>
          <w:szCs w:val="28"/>
        </w:rPr>
      </w:pPr>
    </w:p>
    <w:p w:rsidR="00524A2C" w:rsidRPr="008D10D3" w:rsidRDefault="00524A2C" w:rsidP="00524A2C">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Учебный класс, соответствующий санитарно-гигиеническим и противопожарным требованиям. Столы, стулья, стеллажи для хранения материалов, инструментов, образцов,  методической литературы. Рамки  разных размеров. Подрамники. Гладильная доска. Утюг. Швейная машинка.</w:t>
      </w:r>
    </w:p>
    <w:p w:rsidR="00524A2C" w:rsidRPr="008D10D3" w:rsidRDefault="00524A2C" w:rsidP="00524A2C">
      <w:pPr>
        <w:pStyle w:val="a4"/>
        <w:rPr>
          <w:rStyle w:val="a8"/>
          <w:rFonts w:ascii="Times New Roman" w:hAnsi="Times New Roman" w:cs="Times New Roman"/>
          <w:i w:val="0"/>
          <w:sz w:val="28"/>
          <w:szCs w:val="28"/>
        </w:rPr>
      </w:pPr>
    </w:p>
    <w:p w:rsidR="00524A2C" w:rsidRPr="008D10D3" w:rsidRDefault="00524A2C" w:rsidP="00524A2C">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Материалы:</w:t>
      </w:r>
    </w:p>
    <w:p w:rsidR="00524A2C" w:rsidRPr="008D10D3" w:rsidRDefault="00524A2C" w:rsidP="00524A2C">
      <w:pPr>
        <w:pStyle w:val="a4"/>
        <w:rPr>
          <w:rStyle w:val="a8"/>
          <w:rFonts w:ascii="Times New Roman" w:hAnsi="Times New Roman" w:cs="Times New Roman"/>
          <w:i w:val="0"/>
          <w:sz w:val="28"/>
          <w:szCs w:val="28"/>
        </w:rPr>
      </w:pPr>
    </w:p>
    <w:p w:rsidR="00524A2C" w:rsidRPr="008D10D3" w:rsidRDefault="00524A2C" w:rsidP="00524A2C">
      <w:pPr>
        <w:pStyle w:val="a4"/>
        <w:rPr>
          <w:rStyle w:val="a8"/>
          <w:rFonts w:ascii="Times New Roman" w:hAnsi="Times New Roman" w:cs="Times New Roman"/>
          <w:i w:val="0"/>
          <w:sz w:val="28"/>
          <w:szCs w:val="28"/>
        </w:rPr>
      </w:pPr>
      <w:proofErr w:type="gramStart"/>
      <w:r w:rsidRPr="008D10D3">
        <w:rPr>
          <w:rStyle w:val="a8"/>
          <w:rFonts w:ascii="Times New Roman" w:hAnsi="Times New Roman" w:cs="Times New Roman"/>
          <w:i w:val="0"/>
          <w:sz w:val="28"/>
          <w:szCs w:val="28"/>
        </w:rPr>
        <w:t>Бумага для принтера, гофрированная бумага, картон, ткань, нитки, синтепон,  натуральная кожа, бусины, канва, мулине, шерстяные нитки.</w:t>
      </w:r>
      <w:proofErr w:type="gramEnd"/>
    </w:p>
    <w:p w:rsidR="00524A2C" w:rsidRPr="008D10D3" w:rsidRDefault="00524A2C" w:rsidP="00524A2C">
      <w:pPr>
        <w:pStyle w:val="a4"/>
        <w:rPr>
          <w:rStyle w:val="a8"/>
          <w:rFonts w:ascii="Times New Roman" w:hAnsi="Times New Roman" w:cs="Times New Roman"/>
          <w:i w:val="0"/>
          <w:sz w:val="28"/>
          <w:szCs w:val="28"/>
        </w:rPr>
      </w:pPr>
    </w:p>
    <w:p w:rsidR="00524A2C" w:rsidRPr="008D10D3" w:rsidRDefault="00524A2C" w:rsidP="00524A2C">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Инструменты:</w:t>
      </w:r>
    </w:p>
    <w:p w:rsidR="00524A2C" w:rsidRPr="008D10D3" w:rsidRDefault="00524A2C" w:rsidP="00524A2C">
      <w:pPr>
        <w:pStyle w:val="a4"/>
        <w:rPr>
          <w:rStyle w:val="a8"/>
          <w:rFonts w:ascii="Times New Roman" w:hAnsi="Times New Roman" w:cs="Times New Roman"/>
          <w:i w:val="0"/>
          <w:sz w:val="28"/>
          <w:szCs w:val="28"/>
        </w:rPr>
      </w:pPr>
    </w:p>
    <w:p w:rsidR="00524A2C" w:rsidRPr="008D10D3" w:rsidRDefault="00524A2C" w:rsidP="00524A2C">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Простые карандаши, линейки, канцелярские ножи, зубочистки, клей ПВА</w:t>
      </w:r>
      <w:proofErr w:type="gramStart"/>
      <w:r w:rsidRPr="008D10D3">
        <w:rPr>
          <w:rStyle w:val="a8"/>
          <w:rFonts w:ascii="Times New Roman" w:hAnsi="Times New Roman" w:cs="Times New Roman"/>
          <w:i w:val="0"/>
          <w:sz w:val="28"/>
          <w:szCs w:val="28"/>
        </w:rPr>
        <w:t xml:space="preserve"> ,</w:t>
      </w:r>
      <w:proofErr w:type="gramEnd"/>
      <w:r w:rsidRPr="008D10D3">
        <w:rPr>
          <w:rStyle w:val="a8"/>
          <w:rFonts w:ascii="Times New Roman" w:hAnsi="Times New Roman" w:cs="Times New Roman"/>
          <w:i w:val="0"/>
          <w:sz w:val="28"/>
          <w:szCs w:val="28"/>
        </w:rPr>
        <w:t xml:space="preserve"> иглы, ножницы, клей момент, резаки, калька, портновские булавки, пробойники, деревянный молоток, шило, пинцет, пяльцы, иглы для вышивки, копировальная бумага, иглы для вышивки петлей, заправочная проволока.</w:t>
      </w: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C8158A" w:rsidRPr="008D10D3" w:rsidRDefault="00C8158A" w:rsidP="00C8158A">
      <w:pPr>
        <w:pStyle w:val="a4"/>
        <w:rPr>
          <w:rStyle w:val="a8"/>
          <w:rFonts w:ascii="Times New Roman" w:hAnsi="Times New Roman" w:cs="Times New Roman"/>
          <w:i w:val="0"/>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8D10D3" w:rsidRPr="005820E0" w:rsidRDefault="005820E0" w:rsidP="005820E0">
      <w:pPr>
        <w:autoSpaceDE w:val="0"/>
        <w:autoSpaceDN w:val="0"/>
        <w:adjustRightInd w:val="0"/>
        <w:spacing w:line="240" w:lineRule="auto"/>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29</w:t>
      </w:r>
    </w:p>
    <w:p w:rsidR="00B97775" w:rsidRPr="008D10D3" w:rsidRDefault="00524A2C" w:rsidP="00524A2C">
      <w:pPr>
        <w:autoSpaceDE w:val="0"/>
        <w:autoSpaceDN w:val="0"/>
        <w:adjustRightInd w:val="0"/>
        <w:spacing w:line="240" w:lineRule="auto"/>
        <w:jc w:val="center"/>
        <w:rPr>
          <w:rStyle w:val="a8"/>
          <w:rFonts w:ascii="Times New Roman" w:hAnsi="Times New Roman" w:cs="Times New Roman"/>
          <w:b/>
          <w:sz w:val="28"/>
          <w:szCs w:val="28"/>
        </w:rPr>
      </w:pPr>
      <w:r w:rsidRPr="008D10D3">
        <w:rPr>
          <w:rStyle w:val="a8"/>
          <w:rFonts w:ascii="Times New Roman" w:hAnsi="Times New Roman" w:cs="Times New Roman"/>
          <w:b/>
          <w:sz w:val="28"/>
          <w:szCs w:val="28"/>
        </w:rPr>
        <w:t>Формы аттестации/контроля</w:t>
      </w:r>
    </w:p>
    <w:p w:rsidR="00B97775" w:rsidRPr="008D10D3" w:rsidRDefault="00B97775" w:rsidP="00BA197B">
      <w:pPr>
        <w:autoSpaceDE w:val="0"/>
        <w:autoSpaceDN w:val="0"/>
        <w:adjustRightInd w:val="0"/>
        <w:spacing w:line="240" w:lineRule="auto"/>
        <w:jc w:val="both"/>
        <w:rPr>
          <w:rStyle w:val="a8"/>
          <w:rFonts w:ascii="Times New Roman" w:hAnsi="Times New Roman" w:cs="Times New Roman"/>
          <w:sz w:val="28"/>
          <w:szCs w:val="28"/>
        </w:rPr>
      </w:pP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Для отслеживания результатов предусматриваются следующие формы контроля</w:t>
      </w: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1) Стартовый контроль в форме олимпиады</w:t>
      </w:r>
      <w:proofErr w:type="gramStart"/>
      <w:r w:rsidRPr="008D10D3">
        <w:rPr>
          <w:rStyle w:val="a8"/>
          <w:rFonts w:ascii="Times New Roman" w:hAnsi="Times New Roman" w:cs="Times New Roman"/>
          <w:sz w:val="28"/>
          <w:szCs w:val="28"/>
        </w:rPr>
        <w:t xml:space="preserve"> ,</w:t>
      </w:r>
      <w:proofErr w:type="gramEnd"/>
      <w:r w:rsidRPr="008D10D3">
        <w:rPr>
          <w:rStyle w:val="a8"/>
          <w:rFonts w:ascii="Times New Roman" w:hAnsi="Times New Roman" w:cs="Times New Roman"/>
          <w:sz w:val="28"/>
          <w:szCs w:val="28"/>
        </w:rPr>
        <w:t xml:space="preserve"> позволяющий определить исходный уровень развития воспитанника</w:t>
      </w: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2) Текущий. Одним из наиболее сложных и трудных элементов учебного процесса – организация систематического контроля и учета знаний и умений воспитанников. Формы и методы проверки</w:t>
      </w: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 xml:space="preserve">различны. Одним из таких методов является тестирование. Преимущества тестовых заданий заключается в том, что с их помощью </w:t>
      </w: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 xml:space="preserve">   можно охватить всех воспитанников. В тестах учитывается</w:t>
      </w: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возрастающая трудность (каждое последующее задание сложнее предыдущего). Тесты несут не только контролирующие функции, но и обучающие, поскольку содержание заданий стимулирует воспитанников не только к запоминанию знаний, но и к их осмыслению и систематизации.</w:t>
      </w:r>
    </w:p>
    <w:p w:rsidR="002162B8" w:rsidRPr="008D10D3" w:rsidRDefault="002162B8" w:rsidP="002162B8">
      <w:pPr>
        <w:autoSpaceDE w:val="0"/>
        <w:autoSpaceDN w:val="0"/>
        <w:adjustRightInd w:val="0"/>
        <w:spacing w:line="240" w:lineRule="auto"/>
        <w:jc w:val="both"/>
        <w:rPr>
          <w:rStyle w:val="a8"/>
          <w:rFonts w:ascii="Times New Roman" w:hAnsi="Times New Roman" w:cs="Times New Roman"/>
          <w:sz w:val="28"/>
          <w:szCs w:val="28"/>
        </w:rPr>
      </w:pPr>
      <w:r w:rsidRPr="008D10D3">
        <w:rPr>
          <w:rStyle w:val="a8"/>
          <w:rFonts w:ascii="Times New Roman" w:hAnsi="Times New Roman" w:cs="Times New Roman"/>
          <w:sz w:val="28"/>
          <w:szCs w:val="28"/>
        </w:rPr>
        <w:t>3) Итоговый контроль. Участники кружка будут принимать участие в научно-исследовательских конкурсах и конференциях.</w:t>
      </w: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Pr="008D10D3" w:rsidRDefault="00524A2C" w:rsidP="00BA197B">
      <w:pPr>
        <w:autoSpaceDE w:val="0"/>
        <w:autoSpaceDN w:val="0"/>
        <w:adjustRightInd w:val="0"/>
        <w:spacing w:line="240" w:lineRule="auto"/>
        <w:jc w:val="both"/>
        <w:rPr>
          <w:rStyle w:val="a8"/>
          <w:rFonts w:ascii="Times New Roman" w:hAnsi="Times New Roman" w:cs="Times New Roman"/>
          <w:sz w:val="28"/>
          <w:szCs w:val="28"/>
        </w:rPr>
      </w:pPr>
    </w:p>
    <w:p w:rsidR="00524A2C" w:rsidRDefault="00524A2C" w:rsidP="00B579A0">
      <w:pPr>
        <w:pStyle w:val="a4"/>
        <w:rPr>
          <w:rStyle w:val="a8"/>
          <w:rFonts w:ascii="Times New Roman" w:hAnsi="Times New Roman" w:cs="Times New Roman"/>
          <w:sz w:val="28"/>
          <w:szCs w:val="28"/>
          <w:lang w:eastAsia="ru-RU"/>
        </w:rPr>
      </w:pPr>
    </w:p>
    <w:p w:rsidR="008D10D3" w:rsidRPr="008D10D3" w:rsidRDefault="008D10D3" w:rsidP="00B579A0">
      <w:pPr>
        <w:pStyle w:val="a4"/>
        <w:rPr>
          <w:rStyle w:val="a8"/>
          <w:rFonts w:ascii="Times New Roman" w:hAnsi="Times New Roman" w:cs="Times New Roman"/>
          <w:i w:val="0"/>
          <w:sz w:val="28"/>
          <w:szCs w:val="28"/>
        </w:rPr>
      </w:pPr>
    </w:p>
    <w:p w:rsidR="00524A2C" w:rsidRPr="008D10D3" w:rsidRDefault="00524A2C" w:rsidP="00B579A0">
      <w:pPr>
        <w:pStyle w:val="a4"/>
        <w:rPr>
          <w:rStyle w:val="a8"/>
          <w:rFonts w:ascii="Times New Roman" w:hAnsi="Times New Roman" w:cs="Times New Roman"/>
          <w:i w:val="0"/>
          <w:sz w:val="28"/>
          <w:szCs w:val="28"/>
        </w:rPr>
      </w:pPr>
    </w:p>
    <w:p w:rsidR="002162B8"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30</w:t>
      </w:r>
    </w:p>
    <w:p w:rsidR="00524A2C" w:rsidRPr="008D10D3" w:rsidRDefault="00524A2C" w:rsidP="00524A2C">
      <w:pPr>
        <w:pStyle w:val="a4"/>
        <w:jc w:val="center"/>
        <w:rPr>
          <w:rStyle w:val="a8"/>
          <w:rFonts w:ascii="Times New Roman" w:hAnsi="Times New Roman" w:cs="Times New Roman"/>
          <w:b/>
          <w:i w:val="0"/>
          <w:sz w:val="28"/>
          <w:szCs w:val="28"/>
        </w:rPr>
      </w:pPr>
      <w:r w:rsidRPr="008D10D3">
        <w:rPr>
          <w:rStyle w:val="a8"/>
          <w:rFonts w:ascii="Times New Roman" w:hAnsi="Times New Roman" w:cs="Times New Roman"/>
          <w:b/>
          <w:i w:val="0"/>
          <w:sz w:val="28"/>
          <w:szCs w:val="28"/>
        </w:rPr>
        <w:t>Список информационных ресурсов</w:t>
      </w:r>
    </w:p>
    <w:p w:rsidR="008D10D3" w:rsidRPr="008D10D3" w:rsidRDefault="008D10D3" w:rsidP="00B579A0">
      <w:pPr>
        <w:pStyle w:val="a4"/>
        <w:rPr>
          <w:rStyle w:val="a8"/>
          <w:rFonts w:ascii="Times New Roman" w:hAnsi="Times New Roman" w:cs="Times New Roman"/>
          <w:i w:val="0"/>
          <w:sz w:val="28"/>
          <w:szCs w:val="28"/>
        </w:rPr>
      </w:pPr>
    </w:p>
    <w:p w:rsidR="008D10D3" w:rsidRPr="008D10D3" w:rsidRDefault="008D10D3" w:rsidP="00B579A0">
      <w:pPr>
        <w:pStyle w:val="a4"/>
        <w:rPr>
          <w:rStyle w:val="a8"/>
          <w:rFonts w:ascii="Times New Roman" w:hAnsi="Times New Roman" w:cs="Times New Roman"/>
          <w:i w:val="0"/>
          <w:sz w:val="28"/>
          <w:szCs w:val="28"/>
        </w:rPr>
      </w:pP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1.Гусева А.Г. «Нетканый гобелен или вышивка петлей». М., издательство «Культура и традиции», 2007.</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2.Джекинс.Д. «Узоры и мотивы из бумажных лент». М., издательство «Континент», 2010.</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3.Жадько Е.Г. «Вазы, кашпо, декоративные бутылки». Ростов на Дону</w:t>
      </w:r>
      <w:proofErr w:type="gramStart"/>
      <w:r w:rsidRPr="008D10D3">
        <w:rPr>
          <w:rStyle w:val="a8"/>
          <w:rFonts w:ascii="Times New Roman" w:hAnsi="Times New Roman" w:cs="Times New Roman"/>
          <w:i w:val="0"/>
          <w:sz w:val="28"/>
          <w:szCs w:val="28"/>
        </w:rPr>
        <w:t>., «</w:t>
      </w:r>
      <w:proofErr w:type="gramEnd"/>
      <w:r w:rsidRPr="008D10D3">
        <w:rPr>
          <w:rStyle w:val="a8"/>
          <w:rFonts w:ascii="Times New Roman" w:hAnsi="Times New Roman" w:cs="Times New Roman"/>
          <w:i w:val="0"/>
          <w:sz w:val="28"/>
          <w:szCs w:val="28"/>
        </w:rPr>
        <w:t>Феникс», 2006.</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4.Жолобчук В.В. Колесова Л.В. «Пошив изделий из кожи и ткани». М., издательство «</w:t>
      </w:r>
      <w:proofErr w:type="spellStart"/>
      <w:r w:rsidRPr="008D10D3">
        <w:rPr>
          <w:rStyle w:val="a8"/>
          <w:rFonts w:ascii="Times New Roman" w:hAnsi="Times New Roman" w:cs="Times New Roman"/>
          <w:i w:val="0"/>
          <w:sz w:val="28"/>
          <w:szCs w:val="28"/>
        </w:rPr>
        <w:t>Сталкер</w:t>
      </w:r>
      <w:proofErr w:type="spellEnd"/>
      <w:r w:rsidRPr="008D10D3">
        <w:rPr>
          <w:rStyle w:val="a8"/>
          <w:rFonts w:ascii="Times New Roman" w:hAnsi="Times New Roman" w:cs="Times New Roman"/>
          <w:i w:val="0"/>
          <w:sz w:val="28"/>
          <w:szCs w:val="28"/>
        </w:rPr>
        <w:t>», 2007.</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5.Кузьмина М. Максимова М. «Азбука лоскутного шитья». М., «ЭКСМО», 2008.</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6.Логвиненко Г.М. «Декоративная композиция». М.., издательство «</w:t>
      </w:r>
      <w:proofErr w:type="spellStart"/>
      <w:r w:rsidRPr="008D10D3">
        <w:rPr>
          <w:rStyle w:val="a8"/>
          <w:rFonts w:ascii="Times New Roman" w:hAnsi="Times New Roman" w:cs="Times New Roman"/>
          <w:i w:val="0"/>
          <w:sz w:val="28"/>
          <w:szCs w:val="28"/>
        </w:rPr>
        <w:t>Владос</w:t>
      </w:r>
      <w:proofErr w:type="spellEnd"/>
      <w:r w:rsidRPr="008D10D3">
        <w:rPr>
          <w:rStyle w:val="a8"/>
          <w:rFonts w:ascii="Times New Roman" w:hAnsi="Times New Roman" w:cs="Times New Roman"/>
          <w:i w:val="0"/>
          <w:sz w:val="28"/>
          <w:szCs w:val="28"/>
        </w:rPr>
        <w:t>», 2004.</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7.Муханова И.Ю. «Шитье из лоскутков». М., издательство «</w:t>
      </w:r>
      <w:proofErr w:type="spellStart"/>
      <w:r w:rsidRPr="008D10D3">
        <w:rPr>
          <w:rStyle w:val="a8"/>
          <w:rFonts w:ascii="Times New Roman" w:hAnsi="Times New Roman" w:cs="Times New Roman"/>
          <w:i w:val="0"/>
          <w:sz w:val="28"/>
          <w:szCs w:val="28"/>
        </w:rPr>
        <w:t>Олма-пресс</w:t>
      </w:r>
      <w:proofErr w:type="spellEnd"/>
      <w:r w:rsidRPr="008D10D3">
        <w:rPr>
          <w:rStyle w:val="a8"/>
          <w:rFonts w:ascii="Times New Roman" w:hAnsi="Times New Roman" w:cs="Times New Roman"/>
          <w:i w:val="0"/>
          <w:sz w:val="28"/>
          <w:szCs w:val="28"/>
        </w:rPr>
        <w:t>», 2002.</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8. Плотникова Т. «Техника вышивки крестом». М., «</w:t>
      </w:r>
      <w:proofErr w:type="spellStart"/>
      <w:r w:rsidRPr="008D10D3">
        <w:rPr>
          <w:rStyle w:val="a8"/>
          <w:rFonts w:ascii="Times New Roman" w:hAnsi="Times New Roman" w:cs="Times New Roman"/>
          <w:i w:val="0"/>
          <w:sz w:val="28"/>
          <w:szCs w:val="28"/>
        </w:rPr>
        <w:t>Владис</w:t>
      </w:r>
      <w:proofErr w:type="spellEnd"/>
      <w:r w:rsidRPr="008D10D3">
        <w:rPr>
          <w:rStyle w:val="a8"/>
          <w:rFonts w:ascii="Times New Roman" w:hAnsi="Times New Roman" w:cs="Times New Roman"/>
          <w:i w:val="0"/>
          <w:sz w:val="28"/>
          <w:szCs w:val="28"/>
        </w:rPr>
        <w:t>», 2008</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9.Ченто </w:t>
      </w:r>
      <w:proofErr w:type="spellStart"/>
      <w:r w:rsidRPr="008D10D3">
        <w:rPr>
          <w:rStyle w:val="a8"/>
          <w:rFonts w:ascii="Times New Roman" w:hAnsi="Times New Roman" w:cs="Times New Roman"/>
          <w:i w:val="0"/>
          <w:sz w:val="28"/>
          <w:szCs w:val="28"/>
        </w:rPr>
        <w:t>Даниэла</w:t>
      </w:r>
      <w:proofErr w:type="spellEnd"/>
      <w:proofErr w:type="gramStart"/>
      <w:r w:rsidRPr="008D10D3">
        <w:rPr>
          <w:rStyle w:val="a8"/>
          <w:rFonts w:ascii="Times New Roman" w:hAnsi="Times New Roman" w:cs="Times New Roman"/>
          <w:i w:val="0"/>
          <w:sz w:val="28"/>
          <w:szCs w:val="28"/>
        </w:rPr>
        <w:t xml:space="preserve"> .</w:t>
      </w:r>
      <w:proofErr w:type="gramEnd"/>
      <w:r w:rsidRPr="008D10D3">
        <w:rPr>
          <w:rStyle w:val="a8"/>
          <w:rFonts w:ascii="Times New Roman" w:hAnsi="Times New Roman" w:cs="Times New Roman"/>
          <w:i w:val="0"/>
          <w:sz w:val="28"/>
          <w:szCs w:val="28"/>
        </w:rPr>
        <w:t xml:space="preserve"> «Шьем из кожи». М., «КОНТЕНТ», 2006.</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10.Чиотти.Д. «Оригинальные поделки из бумаги». М., «Издательство мир книги», 2009.</w:t>
      </w: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
    <w:p w:rsidR="00B579A0" w:rsidRPr="008D10D3" w:rsidRDefault="00B579A0" w:rsidP="00B579A0">
      <w:pPr>
        <w:pStyle w:val="a4"/>
        <w:rPr>
          <w:rStyle w:val="a8"/>
          <w:rFonts w:ascii="Times New Roman" w:hAnsi="Times New Roman" w:cs="Times New Roman"/>
          <w:i w:val="0"/>
          <w:sz w:val="28"/>
          <w:szCs w:val="28"/>
        </w:rPr>
      </w:pPr>
    </w:p>
    <w:p w:rsidR="00B579A0" w:rsidRPr="008D10D3" w:rsidRDefault="00B579A0" w:rsidP="00B579A0">
      <w:pPr>
        <w:pStyle w:val="a4"/>
        <w:rPr>
          <w:rStyle w:val="a8"/>
          <w:rFonts w:ascii="Times New Roman" w:hAnsi="Times New Roman" w:cs="Times New Roman"/>
          <w:i w:val="0"/>
          <w:sz w:val="28"/>
          <w:szCs w:val="28"/>
        </w:rPr>
      </w:pPr>
      <w:r w:rsidRPr="008D10D3">
        <w:rPr>
          <w:rStyle w:val="a8"/>
          <w:rFonts w:ascii="Times New Roman" w:hAnsi="Times New Roman" w:cs="Times New Roman"/>
          <w:i w:val="0"/>
          <w:sz w:val="28"/>
          <w:szCs w:val="28"/>
        </w:rPr>
        <w:t xml:space="preserve">  </w:t>
      </w:r>
    </w:p>
    <w:p w:rsidR="00B579A0" w:rsidRPr="008D10D3" w:rsidRDefault="00B579A0" w:rsidP="00B579A0">
      <w:pPr>
        <w:pStyle w:val="a4"/>
        <w:rPr>
          <w:rStyle w:val="a8"/>
          <w:rFonts w:ascii="Times New Roman" w:hAnsi="Times New Roman" w:cs="Times New Roman"/>
          <w:i w:val="0"/>
          <w:sz w:val="28"/>
          <w:szCs w:val="28"/>
        </w:rPr>
      </w:pPr>
    </w:p>
    <w:p w:rsidR="00035C07" w:rsidRPr="008D10D3" w:rsidRDefault="00035C07" w:rsidP="00C8158A">
      <w:pPr>
        <w:pStyle w:val="a4"/>
        <w:rPr>
          <w:rStyle w:val="a8"/>
          <w:rFonts w:ascii="Times New Roman" w:hAnsi="Times New Roman" w:cs="Times New Roman"/>
          <w:i w:val="0"/>
          <w:sz w:val="28"/>
          <w:szCs w:val="28"/>
        </w:rPr>
      </w:pPr>
    </w:p>
    <w:p w:rsidR="00DD18F5" w:rsidRPr="008D10D3" w:rsidRDefault="00DD18F5" w:rsidP="00C8158A">
      <w:pPr>
        <w:pStyle w:val="a4"/>
        <w:rPr>
          <w:rStyle w:val="a8"/>
          <w:rFonts w:ascii="Times New Roman" w:hAnsi="Times New Roman" w:cs="Times New Roman"/>
          <w:i w:val="0"/>
          <w:sz w:val="28"/>
          <w:szCs w:val="28"/>
        </w:rPr>
      </w:pPr>
    </w:p>
    <w:p w:rsidR="00DD18F5" w:rsidRPr="008D10D3" w:rsidRDefault="00DD18F5" w:rsidP="00C8158A">
      <w:pPr>
        <w:pStyle w:val="a4"/>
        <w:rPr>
          <w:rStyle w:val="a8"/>
          <w:rFonts w:ascii="Times New Roman" w:hAnsi="Times New Roman" w:cs="Times New Roman"/>
          <w:i w:val="0"/>
          <w:sz w:val="28"/>
          <w:szCs w:val="28"/>
        </w:rPr>
      </w:pPr>
    </w:p>
    <w:p w:rsidR="00DD18F5" w:rsidRPr="008D10D3" w:rsidRDefault="00DD18F5" w:rsidP="00C8158A">
      <w:pPr>
        <w:pStyle w:val="a4"/>
        <w:rPr>
          <w:rStyle w:val="a8"/>
          <w:rFonts w:ascii="Times New Roman" w:hAnsi="Times New Roman" w:cs="Times New Roman"/>
          <w:i w:val="0"/>
          <w:sz w:val="28"/>
          <w:szCs w:val="28"/>
        </w:rPr>
      </w:pPr>
    </w:p>
    <w:p w:rsidR="00655A83" w:rsidRDefault="00655A83"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Default="005820E0" w:rsidP="00655A83">
      <w:pPr>
        <w:pStyle w:val="a4"/>
        <w:rPr>
          <w:rStyle w:val="a8"/>
          <w:rFonts w:ascii="Times New Roman" w:hAnsi="Times New Roman" w:cs="Times New Roman"/>
          <w:i w:val="0"/>
          <w:sz w:val="28"/>
          <w:szCs w:val="28"/>
        </w:rPr>
      </w:pPr>
    </w:p>
    <w:p w:rsidR="005820E0" w:rsidRPr="008D10D3" w:rsidRDefault="005820E0" w:rsidP="005820E0">
      <w:pPr>
        <w:pStyle w:val="a4"/>
        <w:jc w:val="center"/>
        <w:rPr>
          <w:rStyle w:val="a8"/>
          <w:rFonts w:ascii="Times New Roman" w:hAnsi="Times New Roman" w:cs="Times New Roman"/>
          <w:i w:val="0"/>
          <w:sz w:val="28"/>
          <w:szCs w:val="28"/>
        </w:rPr>
      </w:pPr>
      <w:r>
        <w:rPr>
          <w:rStyle w:val="a8"/>
          <w:rFonts w:ascii="Times New Roman" w:hAnsi="Times New Roman" w:cs="Times New Roman"/>
          <w:i w:val="0"/>
          <w:sz w:val="28"/>
          <w:szCs w:val="28"/>
        </w:rPr>
        <w:t>31</w:t>
      </w:r>
    </w:p>
    <w:sectPr w:rsidR="005820E0" w:rsidRPr="008D10D3" w:rsidSect="00E3597F">
      <w:pgSz w:w="11906" w:h="16838"/>
      <w:pgMar w:top="1134" w:right="850" w:bottom="113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D54F3"/>
    <w:multiLevelType w:val="hybridMultilevel"/>
    <w:tmpl w:val="8B34C6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2115027"/>
    <w:multiLevelType w:val="hybridMultilevel"/>
    <w:tmpl w:val="7E98EB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A9F7C3E"/>
    <w:multiLevelType w:val="hybridMultilevel"/>
    <w:tmpl w:val="56929A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D681D18"/>
    <w:multiLevelType w:val="hybridMultilevel"/>
    <w:tmpl w:val="D2C2F6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78825B3E"/>
    <w:multiLevelType w:val="hybridMultilevel"/>
    <w:tmpl w:val="62C0C1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9D378AE"/>
    <w:multiLevelType w:val="hybridMultilevel"/>
    <w:tmpl w:val="728E49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AC23ABC"/>
    <w:multiLevelType w:val="hybridMultilevel"/>
    <w:tmpl w:val="172651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6"/>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F067D"/>
    <w:rsid w:val="0000734C"/>
    <w:rsid w:val="00035C07"/>
    <w:rsid w:val="00060F10"/>
    <w:rsid w:val="0008784B"/>
    <w:rsid w:val="000D72BB"/>
    <w:rsid w:val="001F469E"/>
    <w:rsid w:val="002162B8"/>
    <w:rsid w:val="0024409D"/>
    <w:rsid w:val="0028696C"/>
    <w:rsid w:val="003A64B2"/>
    <w:rsid w:val="003B444E"/>
    <w:rsid w:val="003C3545"/>
    <w:rsid w:val="0045009B"/>
    <w:rsid w:val="004A1B79"/>
    <w:rsid w:val="004D28FF"/>
    <w:rsid w:val="00524A2C"/>
    <w:rsid w:val="005803D6"/>
    <w:rsid w:val="005820E0"/>
    <w:rsid w:val="005B79A7"/>
    <w:rsid w:val="005D3F6B"/>
    <w:rsid w:val="00622EA3"/>
    <w:rsid w:val="00655A83"/>
    <w:rsid w:val="006D5499"/>
    <w:rsid w:val="0070314A"/>
    <w:rsid w:val="0070676A"/>
    <w:rsid w:val="0071049E"/>
    <w:rsid w:val="007F067D"/>
    <w:rsid w:val="008212F7"/>
    <w:rsid w:val="00854514"/>
    <w:rsid w:val="008D10D3"/>
    <w:rsid w:val="008E0C29"/>
    <w:rsid w:val="009235D8"/>
    <w:rsid w:val="00947C04"/>
    <w:rsid w:val="009B58D5"/>
    <w:rsid w:val="00A82823"/>
    <w:rsid w:val="00B31A88"/>
    <w:rsid w:val="00B579A0"/>
    <w:rsid w:val="00B835F6"/>
    <w:rsid w:val="00B97775"/>
    <w:rsid w:val="00BA197B"/>
    <w:rsid w:val="00BB6875"/>
    <w:rsid w:val="00BE6862"/>
    <w:rsid w:val="00C51D53"/>
    <w:rsid w:val="00C5786A"/>
    <w:rsid w:val="00C6545C"/>
    <w:rsid w:val="00C8158A"/>
    <w:rsid w:val="00CD00CC"/>
    <w:rsid w:val="00D26117"/>
    <w:rsid w:val="00DA295A"/>
    <w:rsid w:val="00DC5206"/>
    <w:rsid w:val="00DD18F5"/>
    <w:rsid w:val="00E14112"/>
    <w:rsid w:val="00E14AD8"/>
    <w:rsid w:val="00E2312B"/>
    <w:rsid w:val="00E3597F"/>
    <w:rsid w:val="00E52F1F"/>
    <w:rsid w:val="00E55872"/>
    <w:rsid w:val="00EE0B3E"/>
    <w:rsid w:val="00F00A5A"/>
    <w:rsid w:val="00F32B00"/>
    <w:rsid w:val="00FF4A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5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F067D"/>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035C07"/>
    <w:pPr>
      <w:spacing w:after="0" w:line="240" w:lineRule="auto"/>
    </w:pPr>
    <w:rPr>
      <w:lang w:eastAsia="ja-JP"/>
    </w:rPr>
  </w:style>
  <w:style w:type="paragraph" w:styleId="a5">
    <w:name w:val="footer"/>
    <w:basedOn w:val="a"/>
    <w:link w:val="a6"/>
    <w:rsid w:val="00E2312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rsid w:val="00E2312B"/>
    <w:rPr>
      <w:rFonts w:ascii="Times New Roman" w:eastAsia="Times New Roman" w:hAnsi="Times New Roman" w:cs="Times New Roman"/>
      <w:sz w:val="24"/>
      <w:szCs w:val="24"/>
      <w:lang w:eastAsia="ru-RU"/>
    </w:rPr>
  </w:style>
  <w:style w:type="character" w:styleId="a7">
    <w:name w:val="page number"/>
    <w:basedOn w:val="a0"/>
    <w:rsid w:val="00E2312B"/>
  </w:style>
  <w:style w:type="character" w:styleId="a8">
    <w:name w:val="Emphasis"/>
    <w:basedOn w:val="a0"/>
    <w:qFormat/>
    <w:rsid w:val="00E2312B"/>
    <w:rPr>
      <w:i/>
      <w:iCs/>
    </w:rPr>
  </w:style>
  <w:style w:type="paragraph" w:styleId="a9">
    <w:name w:val="Balloon Text"/>
    <w:basedOn w:val="a"/>
    <w:link w:val="aa"/>
    <w:uiPriority w:val="99"/>
    <w:semiHidden/>
    <w:unhideWhenUsed/>
    <w:rsid w:val="0000734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0734C"/>
    <w:rPr>
      <w:rFonts w:ascii="Tahoma" w:eastAsiaTheme="minorEastAsia" w:hAnsi="Tahoma" w:cs="Tahoma"/>
      <w:sz w:val="16"/>
      <w:szCs w:val="16"/>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F067D"/>
    <w:pPr>
      <w:spacing w:after="0" w:line="240" w:lineRule="auto"/>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035C07"/>
    <w:pPr>
      <w:spacing w:after="0" w:line="240" w:lineRule="auto"/>
    </w:pPr>
    <w:rPr>
      <w:lang w:eastAsia="ja-JP"/>
    </w:rPr>
  </w:style>
  <w:style w:type="paragraph" w:styleId="a5">
    <w:name w:val="footer"/>
    <w:basedOn w:val="a"/>
    <w:link w:val="a6"/>
    <w:rsid w:val="00E2312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rsid w:val="00E2312B"/>
    <w:rPr>
      <w:rFonts w:ascii="Times New Roman" w:eastAsia="Times New Roman" w:hAnsi="Times New Roman" w:cs="Times New Roman"/>
      <w:sz w:val="24"/>
      <w:szCs w:val="24"/>
      <w:lang w:eastAsia="ru-RU"/>
    </w:rPr>
  </w:style>
  <w:style w:type="character" w:styleId="a7">
    <w:name w:val="page number"/>
    <w:basedOn w:val="a0"/>
    <w:rsid w:val="00E2312B"/>
  </w:style>
  <w:style w:type="character" w:styleId="a8">
    <w:name w:val="Emphasis"/>
    <w:basedOn w:val="a0"/>
    <w:qFormat/>
    <w:rsid w:val="00E2312B"/>
    <w:rPr>
      <w:i/>
      <w:iCs/>
    </w:rPr>
  </w:style>
  <w:style w:type="paragraph" w:styleId="a9">
    <w:name w:val="Balloon Text"/>
    <w:basedOn w:val="a"/>
    <w:link w:val="aa"/>
    <w:uiPriority w:val="99"/>
    <w:semiHidden/>
    <w:unhideWhenUsed/>
    <w:rsid w:val="0000734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0734C"/>
    <w:rPr>
      <w:rFonts w:ascii="Tahoma" w:eastAsiaTheme="minorEastAsi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50A08C-7698-424E-9FA1-DA9D580EA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32</Pages>
  <Words>7877</Words>
  <Characters>44900</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52672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User</cp:lastModifiedBy>
  <cp:revision>32</cp:revision>
  <cp:lastPrinted>2006-12-31T21:33:00Z</cp:lastPrinted>
  <dcterms:created xsi:type="dcterms:W3CDTF">2022-09-12T18:43:00Z</dcterms:created>
  <dcterms:modified xsi:type="dcterms:W3CDTF">2022-11-07T05:40:00Z</dcterms:modified>
</cp:coreProperties>
</file>